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1E11" w14:textId="77777777" w:rsidR="003B4676" w:rsidRDefault="003B4676">
      <w:pPr>
        <w:jc w:val="center"/>
        <w:rPr>
          <w:b/>
          <w:sz w:val="28"/>
        </w:rPr>
      </w:pPr>
      <w:r>
        <w:rPr>
          <w:b/>
          <w:sz w:val="28"/>
        </w:rPr>
        <w:t>E</w:t>
      </w:r>
      <w:r w:rsidR="00CD4CB1">
        <w:rPr>
          <w:b/>
          <w:sz w:val="28"/>
        </w:rPr>
        <w:t>C</w:t>
      </w:r>
      <w:r>
        <w:rPr>
          <w:b/>
          <w:sz w:val="28"/>
        </w:rPr>
        <w:t>E485 Computer Architecture</w:t>
      </w:r>
    </w:p>
    <w:p w14:paraId="24FC1E13" w14:textId="77777777" w:rsidR="003B4676" w:rsidRDefault="003B4676">
      <w:pPr>
        <w:jc w:val="center"/>
        <w:rPr>
          <w:b/>
          <w:sz w:val="28"/>
        </w:rPr>
      </w:pPr>
    </w:p>
    <w:p w14:paraId="24FC1E14" w14:textId="77777777" w:rsidR="003B4676" w:rsidRDefault="0061124E">
      <w:pPr>
        <w:jc w:val="center"/>
        <w:rPr>
          <w:b/>
          <w:sz w:val="28"/>
        </w:rPr>
      </w:pPr>
      <w:r>
        <w:rPr>
          <w:b/>
          <w:sz w:val="28"/>
        </w:rPr>
        <w:t xml:space="preserve">Lesson </w:t>
      </w:r>
      <w:r w:rsidR="009979D4">
        <w:rPr>
          <w:b/>
          <w:sz w:val="28"/>
        </w:rPr>
        <w:t>1</w:t>
      </w:r>
      <w:r w:rsidR="00711DCA">
        <w:rPr>
          <w:b/>
          <w:sz w:val="28"/>
        </w:rPr>
        <w:t>7</w:t>
      </w:r>
      <w:r>
        <w:rPr>
          <w:b/>
          <w:sz w:val="28"/>
        </w:rPr>
        <w:t xml:space="preserve"> </w:t>
      </w:r>
      <w:r w:rsidR="00BB0112">
        <w:rPr>
          <w:b/>
          <w:sz w:val="28"/>
        </w:rPr>
        <w:t xml:space="preserve">Worksheet </w:t>
      </w:r>
    </w:p>
    <w:p w14:paraId="24FC1E15" w14:textId="77777777" w:rsidR="003B4676" w:rsidRDefault="003B4676">
      <w:pPr>
        <w:rPr>
          <w:sz w:val="28"/>
        </w:rPr>
      </w:pPr>
    </w:p>
    <w:p w14:paraId="24FC1E16" w14:textId="77777777" w:rsidR="005D5AA0" w:rsidRDefault="00711DCA" w:rsidP="00711DCA">
      <w:pPr>
        <w:rPr>
          <w:sz w:val="24"/>
        </w:rPr>
      </w:pPr>
      <w:r>
        <w:rPr>
          <w:sz w:val="24"/>
        </w:rPr>
        <w:t xml:space="preserve">Suppose we have a deeply pipelined processor, for which we implement a branch-target buffer for the conditional branches only.  </w:t>
      </w:r>
    </w:p>
    <w:p w14:paraId="24FC1E17" w14:textId="77777777" w:rsidR="005D5AA0" w:rsidRDefault="00711DCA" w:rsidP="005D5AA0">
      <w:pPr>
        <w:ind w:firstLine="720"/>
        <w:rPr>
          <w:sz w:val="24"/>
        </w:rPr>
      </w:pPr>
      <w:r>
        <w:rPr>
          <w:sz w:val="24"/>
        </w:rPr>
        <w:t>Assume</w:t>
      </w:r>
      <w:r w:rsidR="005D5AA0">
        <w:rPr>
          <w:sz w:val="24"/>
        </w:rPr>
        <w:t>:</w:t>
      </w:r>
    </w:p>
    <w:p w14:paraId="24FC1E18" w14:textId="77777777" w:rsidR="005D5AA0" w:rsidRDefault="005D5AA0" w:rsidP="005D5AA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</w:t>
      </w:r>
      <w:r w:rsidR="00711DCA" w:rsidRPr="005D5AA0">
        <w:rPr>
          <w:sz w:val="24"/>
        </w:rPr>
        <w:t xml:space="preserve">he miss-prediction penalty is always 4 cycles </w:t>
      </w:r>
    </w:p>
    <w:p w14:paraId="24FC1E19" w14:textId="77777777" w:rsidR="005D5AA0" w:rsidRDefault="005D5AA0" w:rsidP="005D5AA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</w:t>
      </w:r>
      <w:r w:rsidR="00711DCA" w:rsidRPr="005D5AA0">
        <w:rPr>
          <w:sz w:val="24"/>
        </w:rPr>
        <w:t>he buffer miss penalty is always 3 cycles</w:t>
      </w:r>
    </w:p>
    <w:p w14:paraId="24FC1E1A" w14:textId="17C12DAB" w:rsidR="00BB5CB2" w:rsidRDefault="003B6B3A" w:rsidP="00BB5CB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88</w:t>
      </w:r>
      <w:r w:rsidR="00BB5CB2" w:rsidRPr="005D5AA0">
        <w:rPr>
          <w:sz w:val="24"/>
        </w:rPr>
        <w:t xml:space="preserve">% </w:t>
      </w:r>
      <w:r w:rsidR="00BB5CB2">
        <w:rPr>
          <w:sz w:val="24"/>
        </w:rPr>
        <w:t xml:space="preserve">prediction </w:t>
      </w:r>
      <w:r w:rsidR="00BB5CB2" w:rsidRPr="005D5AA0">
        <w:rPr>
          <w:sz w:val="24"/>
        </w:rPr>
        <w:t>accuracy</w:t>
      </w:r>
    </w:p>
    <w:p w14:paraId="24FC1E1B" w14:textId="77777777" w:rsidR="00BB5CB2" w:rsidRDefault="00711DCA" w:rsidP="005D5AA0">
      <w:pPr>
        <w:pStyle w:val="ListParagraph"/>
        <w:numPr>
          <w:ilvl w:val="0"/>
          <w:numId w:val="1"/>
        </w:numPr>
        <w:rPr>
          <w:sz w:val="24"/>
        </w:rPr>
      </w:pPr>
      <w:r w:rsidRPr="005D5AA0">
        <w:rPr>
          <w:sz w:val="24"/>
        </w:rPr>
        <w:t xml:space="preserve">90% </w:t>
      </w:r>
      <w:r w:rsidR="00BB5CB2">
        <w:rPr>
          <w:sz w:val="24"/>
        </w:rPr>
        <w:t xml:space="preserve">buffer </w:t>
      </w:r>
      <w:r w:rsidRPr="005D5AA0">
        <w:rPr>
          <w:sz w:val="24"/>
        </w:rPr>
        <w:t xml:space="preserve">hit rate </w:t>
      </w:r>
    </w:p>
    <w:p w14:paraId="24FC1E1C" w14:textId="1F4BA107" w:rsidR="005D5AA0" w:rsidRDefault="00690733" w:rsidP="005D5AA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30</w:t>
      </w:r>
      <w:r w:rsidR="00711DCA" w:rsidRPr="005D5AA0">
        <w:rPr>
          <w:sz w:val="24"/>
        </w:rPr>
        <w:t xml:space="preserve">% </w:t>
      </w:r>
      <w:r>
        <w:rPr>
          <w:sz w:val="24"/>
        </w:rPr>
        <w:t>of instructions are branches</w:t>
      </w:r>
    </w:p>
    <w:p w14:paraId="24FC1E1D" w14:textId="77777777" w:rsidR="005D5AA0" w:rsidRPr="005D5AA0" w:rsidRDefault="005D5AA0" w:rsidP="005D5AA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</w:t>
      </w:r>
      <w:r w:rsidRPr="005D5AA0">
        <w:rPr>
          <w:sz w:val="24"/>
        </w:rPr>
        <w:t xml:space="preserve">ase CPI </w:t>
      </w:r>
      <w:r w:rsidR="00BB5CB2">
        <w:rPr>
          <w:sz w:val="24"/>
        </w:rPr>
        <w:t>(</w:t>
      </w:r>
      <w:r w:rsidRPr="005D5AA0">
        <w:rPr>
          <w:sz w:val="24"/>
        </w:rPr>
        <w:t>with</w:t>
      </w:r>
      <w:r>
        <w:rPr>
          <w:sz w:val="24"/>
        </w:rPr>
        <w:t>out branch stalls</w:t>
      </w:r>
      <w:r w:rsidR="00BB5CB2">
        <w:rPr>
          <w:sz w:val="24"/>
        </w:rPr>
        <w:t>)</w:t>
      </w:r>
      <w:r>
        <w:rPr>
          <w:sz w:val="24"/>
        </w:rPr>
        <w:t xml:space="preserve"> of 1</w:t>
      </w:r>
    </w:p>
    <w:p w14:paraId="24FC1E1E" w14:textId="77777777" w:rsidR="005D5AA0" w:rsidRDefault="005D5AA0" w:rsidP="005D5AA0">
      <w:pPr>
        <w:rPr>
          <w:sz w:val="24"/>
        </w:rPr>
      </w:pPr>
    </w:p>
    <w:p w14:paraId="24FC1E1F" w14:textId="77777777" w:rsidR="00711DCA" w:rsidRDefault="00711DCA" w:rsidP="005D5AA0">
      <w:pPr>
        <w:rPr>
          <w:sz w:val="24"/>
        </w:rPr>
      </w:pPr>
      <w:r w:rsidRPr="003B6B3A">
        <w:rPr>
          <w:b/>
          <w:sz w:val="24"/>
        </w:rPr>
        <w:t>How much faster</w:t>
      </w:r>
      <w:r w:rsidRPr="005D5AA0">
        <w:rPr>
          <w:sz w:val="24"/>
        </w:rPr>
        <w:t xml:space="preserve"> is the processor with the branch-target buffer versus a processor that has a fixed 2-cycle branch penalty?  </w:t>
      </w:r>
    </w:p>
    <w:p w14:paraId="24FC1E20" w14:textId="77777777" w:rsidR="00711DCA" w:rsidRDefault="00BB5CB2">
      <w:pPr>
        <w:rPr>
          <w:sz w:val="24"/>
        </w:rPr>
      </w:pPr>
      <w:r>
        <w:rPr>
          <w:sz w:val="24"/>
        </w:rPr>
        <w:t>Note: a “penalty” means additional cycle(s), on top of the 1 assumed cycle</w:t>
      </w:r>
    </w:p>
    <w:p w14:paraId="2B461C9B" w14:textId="505D8A5A" w:rsidR="003B6B3A" w:rsidRDefault="003B6B3A">
      <w:pPr>
        <w:rPr>
          <w:sz w:val="24"/>
        </w:rPr>
      </w:pPr>
    </w:p>
    <w:p w14:paraId="626B7B14" w14:textId="389DD278" w:rsidR="003B6B3A" w:rsidRPr="00BB5CB2" w:rsidRDefault="003B6B3A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0FCDFBC7" wp14:editId="31D941F7">
            <wp:extent cx="5642376" cy="41567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831" cy="4159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B6B3A" w:rsidRPr="00BB5CB2" w:rsidSect="008244A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3723A"/>
    <w:multiLevelType w:val="hybridMultilevel"/>
    <w:tmpl w:val="33AA58FE"/>
    <w:lvl w:ilvl="0" w:tplc="6262CA9A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141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112"/>
    <w:rsid w:val="00161EF6"/>
    <w:rsid w:val="001F1FFC"/>
    <w:rsid w:val="003039D4"/>
    <w:rsid w:val="003B4676"/>
    <w:rsid w:val="003B6B3A"/>
    <w:rsid w:val="00572B0B"/>
    <w:rsid w:val="005D5AA0"/>
    <w:rsid w:val="0061124E"/>
    <w:rsid w:val="00685CF8"/>
    <w:rsid w:val="00690733"/>
    <w:rsid w:val="00711DCA"/>
    <w:rsid w:val="007377CF"/>
    <w:rsid w:val="00763D36"/>
    <w:rsid w:val="008244A1"/>
    <w:rsid w:val="0084469B"/>
    <w:rsid w:val="009979D4"/>
    <w:rsid w:val="00BB0112"/>
    <w:rsid w:val="00BB5CB2"/>
    <w:rsid w:val="00BE266D"/>
    <w:rsid w:val="00C17860"/>
    <w:rsid w:val="00C42E77"/>
    <w:rsid w:val="00CD4CB1"/>
    <w:rsid w:val="00D778A8"/>
    <w:rsid w:val="00D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C1E11"/>
  <w15:docId w15:val="{ADE7741C-724D-40EC-ADCE-E4C913DA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A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6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6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82EB3415AB1419A988BAF822E9A63" ma:contentTypeVersion="3" ma:contentTypeDescription="Create a new document." ma:contentTypeScope="" ma:versionID="7ecfca0cf418483b30d61d1915708bc7">
  <xsd:schema xmlns:xsd="http://www.w3.org/2001/XMLSchema" xmlns:xs="http://www.w3.org/2001/XMLSchema" xmlns:p="http://schemas.microsoft.com/office/2006/metadata/properties" xmlns:ns2="5e3a169e-af0f-4f4e-a104-3480f9231ac9" targetNamespace="http://schemas.microsoft.com/office/2006/metadata/properties" ma:root="true" ma:fieldsID="fb4f9eef9889e89cfd1b2f71fcf7648d" ns2:_="">
    <xsd:import namespace="5e3a169e-af0f-4f4e-a104-3480f9231a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a169e-af0f-4f4e-a104-3480f9231a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5e3a169e-af0f-4f4e-a104-3480f9231ac9">F37VMCUASEEK-872-21</_dlc_DocId>
    <_dlc_DocIdUrl xmlns="5e3a169e-af0f-4f4e-a104-3480f9231ac9">
      <Url>https://sharepoint.usafa.edu/academics/eleccompengineering/ece485/_layouts/DocIdRedir.aspx?ID=F37VMCUASEEK-872-21</Url>
      <Description>F37VMCUASEEK-872-21</Description>
    </_dlc_DocIdUrl>
    <_dlc_DocIdPersistId xmlns="5e3a169e-af0f-4f4e-a104-3480f9231ac9" xsi:nil="true"/>
  </documentManagement>
</p:properties>
</file>

<file path=customXml/itemProps1.xml><?xml version="1.0" encoding="utf-8"?>
<ds:datastoreItem xmlns:ds="http://schemas.openxmlformats.org/officeDocument/2006/customXml" ds:itemID="{FE1DCC6F-36FD-4DAF-A031-D9E1D24038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F28FCF-DA0D-49BF-8004-96C6A4F0F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a169e-af0f-4f4e-a104-3480f9231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1101EE-0B9A-4B70-BED2-3E60F3B6C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FCB976-6BF1-49DD-9E22-9EAFE76A353B}">
  <ds:schemaRefs>
    <ds:schemaRef ds:uri="http://schemas.microsoft.com/office/2006/metadata/properties"/>
    <ds:schemaRef ds:uri="5e3a169e-af0f-4f4e-a104-3480f9231a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 485 Computer Architecutre</vt:lpstr>
    </vt:vector>
  </TitlesOfParts>
  <Company> 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485 Computer Architecutre</dc:title>
  <dc:subject/>
  <dc:creator>Daniel Pack</dc:creator>
  <cp:keywords/>
  <cp:lastModifiedBy>York, George W CIV USAF USAFA DF/DFEC</cp:lastModifiedBy>
  <cp:revision>15</cp:revision>
  <cp:lastPrinted>2016-02-18T20:18:00Z</cp:lastPrinted>
  <dcterms:created xsi:type="dcterms:W3CDTF">2010-01-28T21:12:00Z</dcterms:created>
  <dcterms:modified xsi:type="dcterms:W3CDTF">2025-12-12T22:01:00Z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0x010100D4B82EB3415AB1419A988BAF822E9A63</vt:lpwstr>
  </property>
  <property fmtid="{D5CDD505-2E9C-101B-9397-08002B2CF9AE}" pid="3" name="_dlc_DocIdItemGuid">
    <vt:lpwstr>ab807d04-2447-4aad-83aa-5162c10cee1a</vt:lpwstr>
  </property>
  <property fmtid="{D5CDD505-2E9C-101B-9397-08002B2CF9AE}" pid="4" name="Order">
    <vt:r8>2100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