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F46D" w14:textId="5D9E45F9" w:rsidR="00F57072" w:rsidRPr="00F3121B" w:rsidRDefault="00E05F46" w:rsidP="006E434E">
      <w:pPr>
        <w:rPr>
          <w:b/>
        </w:rPr>
      </w:pPr>
      <w:r>
        <w:rPr>
          <w:b/>
        </w:rPr>
        <w:t>RISC-V</w:t>
      </w:r>
      <w:r w:rsidR="00E139A2" w:rsidRPr="00F3121B">
        <w:rPr>
          <w:b/>
        </w:rPr>
        <w:t xml:space="preserve"> Exercise </w:t>
      </w:r>
      <w:r w:rsidR="00F4582B">
        <w:rPr>
          <w:b/>
        </w:rPr>
        <w:t xml:space="preserve">                                                                   Name:____________________________</w:t>
      </w:r>
    </w:p>
    <w:p w14:paraId="2C346EE8" w14:textId="4C392BB6" w:rsidR="00FC6D7C" w:rsidRDefault="00FC6D7C">
      <w:r>
        <w:t>See Collaboration and GenAI policy at the end of this document.</w:t>
      </w:r>
    </w:p>
    <w:p w14:paraId="4DD3EF76" w14:textId="24BE1B92" w:rsidR="00E139A2" w:rsidRDefault="00F3121B">
      <w:r>
        <w:t xml:space="preserve">Given this </w:t>
      </w:r>
      <w:r w:rsidR="00E05F46">
        <w:t xml:space="preserve">RISC-V </w:t>
      </w:r>
      <w:r>
        <w:t>assembly program</w:t>
      </w:r>
    </w:p>
    <w:p w14:paraId="1521CE84" w14:textId="33AC068A" w:rsidR="00361CAD" w:rsidRPr="00100960" w:rsidRDefault="00361CAD" w:rsidP="000E4BCD">
      <w:pPr>
        <w:tabs>
          <w:tab w:val="left" w:pos="1620"/>
          <w:tab w:val="left" w:pos="2790"/>
        </w:tabs>
        <w:spacing w:after="0" w:line="240" w:lineRule="auto"/>
        <w:rPr>
          <w:rFonts w:ascii="Courier New" w:eastAsia="Times New Roman" w:hAnsi="Courier New" w:cs="Courier New"/>
          <w:sz w:val="20"/>
          <w:szCs w:val="20"/>
        </w:rPr>
      </w:pPr>
      <w:r>
        <w:rPr>
          <w:rFonts w:ascii="Helvetica" w:eastAsia="Times New Roman" w:hAnsi="Helvetica" w:cs="Helvetica"/>
          <w:color w:val="333333"/>
          <w:sz w:val="21"/>
          <w:szCs w:val="21"/>
          <w:shd w:val="clear" w:color="auto" w:fill="FFFFFF"/>
        </w:rPr>
        <w:t xml:space="preserve">            </w:t>
      </w:r>
      <w:r w:rsidR="00716671">
        <w:rPr>
          <w:rFonts w:ascii="Helvetica" w:eastAsia="Times New Roman" w:hAnsi="Helvetica" w:cs="Helvetica"/>
          <w:color w:val="333333"/>
          <w:sz w:val="21"/>
          <w:szCs w:val="21"/>
          <w:shd w:val="clear" w:color="auto" w:fill="FFFFFF"/>
        </w:rPr>
        <w:tab/>
      </w:r>
      <w:r w:rsidRPr="00100960">
        <w:rPr>
          <w:rFonts w:ascii="Courier New" w:eastAsia="Times New Roman" w:hAnsi="Courier New" w:cs="Courier New"/>
          <w:sz w:val="20"/>
          <w:szCs w:val="20"/>
        </w:rPr>
        <w:t xml:space="preserve">addi    </w:t>
      </w:r>
      <w:r w:rsidR="00267324">
        <w:rPr>
          <w:rFonts w:ascii="Courier New" w:eastAsia="Times New Roman" w:hAnsi="Courier New" w:cs="Courier New"/>
          <w:sz w:val="20"/>
          <w:szCs w:val="20"/>
        </w:rPr>
        <w:t xml:space="preserve">  </w:t>
      </w:r>
      <w:r w:rsidRPr="00100960">
        <w:rPr>
          <w:rFonts w:ascii="Courier New" w:eastAsia="Times New Roman" w:hAnsi="Courier New" w:cs="Courier New"/>
          <w:sz w:val="20"/>
          <w:szCs w:val="20"/>
        </w:rPr>
        <w:t>x5, x0, 9       # x5 = number of values in array</w:t>
      </w:r>
    </w:p>
    <w:p w14:paraId="4CFC497C" w14:textId="6129BABA" w:rsidR="00361CAD" w:rsidRPr="00100960" w:rsidRDefault="00F427BA" w:rsidP="000E4BCD">
      <w:pPr>
        <w:tabs>
          <w:tab w:val="left" w:pos="1620"/>
          <w:tab w:val="left" w:pos="2790"/>
          <w:tab w:val="left" w:pos="3240"/>
        </w:tabs>
        <w:spacing w:after="0" w:line="240" w:lineRule="auto"/>
        <w:ind w:left="720"/>
        <w:rPr>
          <w:rFonts w:ascii="Courier New" w:eastAsia="Times New Roman" w:hAnsi="Courier New" w:cs="Courier New"/>
          <w:sz w:val="20"/>
          <w:szCs w:val="20"/>
        </w:rPr>
      </w:pPr>
      <w:r>
        <w:rPr>
          <w:rFonts w:ascii="Courier New" w:eastAsia="Times New Roman" w:hAnsi="Courier New" w:cs="Courier New"/>
          <w:sz w:val="20"/>
          <w:szCs w:val="20"/>
        </w:rPr>
        <w:tab/>
      </w:r>
      <w:r w:rsidR="00361CAD" w:rsidRPr="00100960">
        <w:rPr>
          <w:rFonts w:ascii="Courier New" w:eastAsia="Times New Roman" w:hAnsi="Courier New" w:cs="Courier New"/>
          <w:sz w:val="20"/>
          <w:szCs w:val="20"/>
        </w:rPr>
        <w:t>l</w:t>
      </w:r>
      <w:r w:rsidR="000E4BCD">
        <w:rPr>
          <w:rFonts w:ascii="Courier New" w:eastAsia="Times New Roman" w:hAnsi="Courier New" w:cs="Courier New"/>
          <w:sz w:val="20"/>
          <w:szCs w:val="20"/>
        </w:rPr>
        <w:t>a</w:t>
      </w:r>
      <w:r w:rsidR="00361CAD" w:rsidRPr="00100960">
        <w:rPr>
          <w:rFonts w:ascii="Courier New" w:eastAsia="Times New Roman" w:hAnsi="Courier New" w:cs="Courier New"/>
          <w:sz w:val="20"/>
          <w:szCs w:val="20"/>
        </w:rPr>
        <w:t xml:space="preserve"> </w:t>
      </w:r>
      <w:r w:rsidR="000E4BCD">
        <w:rPr>
          <w:rFonts w:ascii="Courier New" w:eastAsia="Times New Roman" w:hAnsi="Courier New" w:cs="Courier New"/>
          <w:sz w:val="20"/>
          <w:szCs w:val="20"/>
        </w:rPr>
        <w:tab/>
        <w:t>x</w:t>
      </w:r>
      <w:r w:rsidR="00361CAD" w:rsidRPr="00100960">
        <w:rPr>
          <w:rFonts w:ascii="Courier New" w:eastAsia="Times New Roman" w:hAnsi="Courier New" w:cs="Courier New"/>
          <w:sz w:val="20"/>
          <w:szCs w:val="20"/>
        </w:rPr>
        <w:t xml:space="preserve">6, array     </w:t>
      </w:r>
      <w:r w:rsidR="00361CAD">
        <w:rPr>
          <w:rFonts w:ascii="Courier New" w:eastAsia="Times New Roman" w:hAnsi="Courier New" w:cs="Courier New"/>
          <w:sz w:val="20"/>
          <w:szCs w:val="20"/>
        </w:rPr>
        <w:t xml:space="preserve">  </w:t>
      </w:r>
      <w:r w:rsidR="00361CAD" w:rsidRPr="00100960">
        <w:rPr>
          <w:rFonts w:ascii="Courier New" w:eastAsia="Times New Roman" w:hAnsi="Courier New" w:cs="Courier New"/>
          <w:sz w:val="20"/>
          <w:szCs w:val="20"/>
        </w:rPr>
        <w:t xml:space="preserve"># x6 = address of array </w:t>
      </w:r>
      <w:r w:rsidR="00361CAD">
        <w:rPr>
          <w:rFonts w:ascii="Courier New" w:eastAsia="Times New Roman" w:hAnsi="Courier New" w:cs="Courier New"/>
          <w:sz w:val="20"/>
          <w:szCs w:val="20"/>
        </w:rPr>
        <w:t>0X10000000</w:t>
      </w:r>
    </w:p>
    <w:p w14:paraId="059C0858" w14:textId="47143C39" w:rsidR="00361CAD" w:rsidRPr="00100960" w:rsidRDefault="00F427BA" w:rsidP="00F427BA">
      <w:pPr>
        <w:tabs>
          <w:tab w:val="left" w:pos="1620"/>
        </w:tabs>
        <w:spacing w:after="0" w:line="240" w:lineRule="auto"/>
        <w:ind w:left="720"/>
        <w:rPr>
          <w:rFonts w:ascii="Courier New" w:eastAsia="Times New Roman" w:hAnsi="Courier New" w:cs="Courier New"/>
          <w:sz w:val="20"/>
          <w:szCs w:val="20"/>
        </w:rPr>
      </w:pPr>
      <w:r>
        <w:rPr>
          <w:rFonts w:ascii="Courier New" w:eastAsia="Times New Roman" w:hAnsi="Courier New" w:cs="Courier New"/>
          <w:sz w:val="20"/>
          <w:szCs w:val="20"/>
        </w:rPr>
        <w:tab/>
      </w:r>
      <w:r w:rsidR="00361CAD" w:rsidRPr="00100960">
        <w:rPr>
          <w:rFonts w:ascii="Courier New" w:eastAsia="Times New Roman" w:hAnsi="Courier New" w:cs="Courier New"/>
          <w:sz w:val="20"/>
          <w:szCs w:val="20"/>
        </w:rPr>
        <w:t xml:space="preserve">lw      </w:t>
      </w:r>
      <w:r w:rsidR="00361CAD">
        <w:rPr>
          <w:rFonts w:ascii="Courier New" w:eastAsia="Times New Roman" w:hAnsi="Courier New" w:cs="Courier New"/>
          <w:sz w:val="20"/>
          <w:szCs w:val="20"/>
        </w:rPr>
        <w:t xml:space="preserve">  </w:t>
      </w:r>
      <w:r w:rsidR="00361CAD" w:rsidRPr="00100960">
        <w:rPr>
          <w:rFonts w:ascii="Courier New" w:eastAsia="Times New Roman" w:hAnsi="Courier New" w:cs="Courier New"/>
          <w:sz w:val="20"/>
          <w:szCs w:val="20"/>
        </w:rPr>
        <w:t>x7, 0(x6)       # x7 = initial value</w:t>
      </w:r>
    </w:p>
    <w:p w14:paraId="4DF8D9D5" w14:textId="08DF3BB9" w:rsidR="00361CAD" w:rsidRPr="00100960" w:rsidRDefault="00361CAD" w:rsidP="00F427BA">
      <w:pPr>
        <w:tabs>
          <w:tab w:val="left" w:pos="1620"/>
        </w:tabs>
        <w:spacing w:after="0" w:line="240" w:lineRule="auto"/>
        <w:ind w:left="720"/>
        <w:rPr>
          <w:rFonts w:ascii="Courier New" w:eastAsia="Times New Roman" w:hAnsi="Courier New" w:cs="Courier New"/>
          <w:sz w:val="20"/>
          <w:szCs w:val="20"/>
        </w:rPr>
      </w:pPr>
      <w:r w:rsidRPr="00100960">
        <w:rPr>
          <w:rFonts w:ascii="Courier New" w:eastAsia="Times New Roman" w:hAnsi="Courier New" w:cs="Courier New"/>
          <w:sz w:val="20"/>
          <w:szCs w:val="20"/>
        </w:rPr>
        <w:t>loop:</w:t>
      </w:r>
      <w:r w:rsidR="00F427BA">
        <w:rPr>
          <w:rFonts w:ascii="Courier New" w:eastAsia="Times New Roman" w:hAnsi="Courier New" w:cs="Courier New"/>
          <w:sz w:val="20"/>
          <w:szCs w:val="20"/>
        </w:rPr>
        <w:tab/>
      </w:r>
      <w:r w:rsidRPr="00100960">
        <w:rPr>
          <w:rFonts w:ascii="Courier New" w:eastAsia="Times New Roman" w:hAnsi="Courier New" w:cs="Courier New"/>
          <w:sz w:val="20"/>
          <w:szCs w:val="20"/>
        </w:rPr>
        <w:t xml:space="preserve">addi    </w:t>
      </w:r>
      <w:r>
        <w:rPr>
          <w:rFonts w:ascii="Courier New" w:eastAsia="Times New Roman" w:hAnsi="Courier New" w:cs="Courier New"/>
          <w:sz w:val="20"/>
          <w:szCs w:val="20"/>
        </w:rPr>
        <w:t xml:space="preserve">  </w:t>
      </w:r>
      <w:r w:rsidRPr="00100960">
        <w:rPr>
          <w:rFonts w:ascii="Courier New" w:eastAsia="Times New Roman" w:hAnsi="Courier New" w:cs="Courier New"/>
          <w:sz w:val="20"/>
          <w:szCs w:val="20"/>
        </w:rPr>
        <w:t xml:space="preserve">x6, x6, 4       </w:t>
      </w:r>
    </w:p>
    <w:p w14:paraId="5EC98D41" w14:textId="7D7E5C67" w:rsidR="00361CAD" w:rsidRPr="00100960" w:rsidRDefault="00716671" w:rsidP="00F427BA">
      <w:pPr>
        <w:tabs>
          <w:tab w:val="left" w:pos="1620"/>
        </w:tabs>
        <w:spacing w:after="0" w:line="240" w:lineRule="auto"/>
        <w:ind w:left="720"/>
        <w:rPr>
          <w:rFonts w:ascii="Courier New" w:eastAsia="Times New Roman" w:hAnsi="Courier New" w:cs="Courier New"/>
          <w:sz w:val="20"/>
          <w:szCs w:val="20"/>
        </w:rPr>
      </w:pPr>
      <w:r>
        <w:rPr>
          <w:rFonts w:ascii="Courier New" w:eastAsia="Times New Roman" w:hAnsi="Courier New" w:cs="Courier New"/>
          <w:sz w:val="20"/>
          <w:szCs w:val="20"/>
        </w:rPr>
        <w:tab/>
      </w:r>
      <w:r w:rsidR="00361CAD" w:rsidRPr="00100960">
        <w:rPr>
          <w:rFonts w:ascii="Courier New" w:eastAsia="Times New Roman" w:hAnsi="Courier New" w:cs="Courier New"/>
          <w:sz w:val="20"/>
          <w:szCs w:val="20"/>
        </w:rPr>
        <w:t>lw   </w:t>
      </w:r>
      <w:r w:rsidR="00267324">
        <w:rPr>
          <w:rFonts w:ascii="Courier New" w:eastAsia="Times New Roman" w:hAnsi="Courier New" w:cs="Courier New"/>
          <w:sz w:val="20"/>
          <w:szCs w:val="20"/>
        </w:rPr>
        <w:t xml:space="preserve">     </w:t>
      </w:r>
      <w:r w:rsidR="00361CAD" w:rsidRPr="00100960">
        <w:rPr>
          <w:rFonts w:ascii="Courier New" w:eastAsia="Times New Roman" w:hAnsi="Courier New" w:cs="Courier New"/>
          <w:sz w:val="20"/>
          <w:szCs w:val="20"/>
        </w:rPr>
        <w:t xml:space="preserve">x10, 0(x6)      </w:t>
      </w:r>
    </w:p>
    <w:p w14:paraId="753CDE63" w14:textId="1FA59C16" w:rsidR="00361CAD" w:rsidRPr="00100960" w:rsidRDefault="00716671" w:rsidP="00F427BA">
      <w:pPr>
        <w:tabs>
          <w:tab w:val="left" w:pos="1620"/>
        </w:tabs>
        <w:spacing w:after="0" w:line="240" w:lineRule="auto"/>
        <w:ind w:left="720"/>
        <w:rPr>
          <w:rFonts w:ascii="Courier New" w:eastAsia="Times New Roman" w:hAnsi="Courier New" w:cs="Courier New"/>
          <w:sz w:val="20"/>
          <w:szCs w:val="20"/>
        </w:rPr>
      </w:pPr>
      <w:r>
        <w:rPr>
          <w:rFonts w:ascii="Courier New" w:eastAsia="Times New Roman" w:hAnsi="Courier New" w:cs="Courier New"/>
          <w:sz w:val="20"/>
          <w:szCs w:val="20"/>
        </w:rPr>
        <w:tab/>
      </w:r>
      <w:r w:rsidR="00361CAD" w:rsidRPr="00100960">
        <w:rPr>
          <w:rFonts w:ascii="Courier New" w:eastAsia="Times New Roman" w:hAnsi="Courier New" w:cs="Courier New"/>
          <w:sz w:val="20"/>
          <w:szCs w:val="20"/>
        </w:rPr>
        <w:t xml:space="preserve">add     </w:t>
      </w:r>
      <w:r w:rsidR="00361CAD">
        <w:rPr>
          <w:rFonts w:ascii="Courier New" w:eastAsia="Times New Roman" w:hAnsi="Courier New" w:cs="Courier New"/>
          <w:sz w:val="20"/>
          <w:szCs w:val="20"/>
        </w:rPr>
        <w:t xml:space="preserve">  </w:t>
      </w:r>
      <w:r w:rsidR="00361CAD" w:rsidRPr="00100960">
        <w:rPr>
          <w:rFonts w:ascii="Courier New" w:eastAsia="Times New Roman" w:hAnsi="Courier New" w:cs="Courier New"/>
          <w:sz w:val="20"/>
          <w:szCs w:val="20"/>
        </w:rPr>
        <w:t xml:space="preserve">x7, x10, x7     </w:t>
      </w:r>
    </w:p>
    <w:p w14:paraId="3B2C6BC2" w14:textId="513B296B" w:rsidR="00361CAD" w:rsidRPr="00100960" w:rsidRDefault="00716671" w:rsidP="00F427BA">
      <w:pPr>
        <w:tabs>
          <w:tab w:val="left" w:pos="1620"/>
        </w:tabs>
        <w:spacing w:after="0" w:line="240" w:lineRule="auto"/>
        <w:ind w:left="720"/>
        <w:rPr>
          <w:rFonts w:ascii="Courier New" w:eastAsia="Times New Roman" w:hAnsi="Courier New" w:cs="Courier New"/>
          <w:sz w:val="20"/>
          <w:szCs w:val="20"/>
        </w:rPr>
      </w:pPr>
      <w:r>
        <w:rPr>
          <w:rFonts w:ascii="Courier New" w:eastAsia="Times New Roman" w:hAnsi="Courier New" w:cs="Courier New"/>
          <w:sz w:val="20"/>
          <w:szCs w:val="20"/>
        </w:rPr>
        <w:tab/>
      </w:r>
      <w:r w:rsidR="00361CAD" w:rsidRPr="00100960">
        <w:rPr>
          <w:rFonts w:ascii="Courier New" w:eastAsia="Times New Roman" w:hAnsi="Courier New" w:cs="Courier New"/>
          <w:sz w:val="20"/>
          <w:szCs w:val="20"/>
        </w:rPr>
        <w:t xml:space="preserve">subi    </w:t>
      </w:r>
      <w:r w:rsidR="00361CAD">
        <w:rPr>
          <w:rFonts w:ascii="Courier New" w:eastAsia="Times New Roman" w:hAnsi="Courier New" w:cs="Courier New"/>
          <w:sz w:val="20"/>
          <w:szCs w:val="20"/>
        </w:rPr>
        <w:t xml:space="preserve">  </w:t>
      </w:r>
      <w:r w:rsidR="00361CAD" w:rsidRPr="00100960">
        <w:rPr>
          <w:rFonts w:ascii="Courier New" w:eastAsia="Times New Roman" w:hAnsi="Courier New" w:cs="Courier New"/>
          <w:sz w:val="20"/>
          <w:szCs w:val="20"/>
        </w:rPr>
        <w:t xml:space="preserve">x5, x5, 1       </w:t>
      </w:r>
    </w:p>
    <w:p w14:paraId="322ECB9E" w14:textId="4D823967" w:rsidR="00361CAD" w:rsidRPr="00100960" w:rsidRDefault="00716671" w:rsidP="00F427BA">
      <w:pPr>
        <w:tabs>
          <w:tab w:val="left" w:pos="1620"/>
        </w:tabs>
        <w:spacing w:after="0" w:line="240" w:lineRule="auto"/>
        <w:ind w:left="720"/>
        <w:rPr>
          <w:rFonts w:ascii="Courier New" w:eastAsia="Times New Roman" w:hAnsi="Courier New" w:cs="Courier New"/>
          <w:sz w:val="20"/>
          <w:szCs w:val="20"/>
        </w:rPr>
      </w:pPr>
      <w:r>
        <w:rPr>
          <w:rFonts w:ascii="Courier New" w:eastAsia="Times New Roman" w:hAnsi="Courier New" w:cs="Courier New"/>
          <w:sz w:val="20"/>
          <w:szCs w:val="20"/>
        </w:rPr>
        <w:tab/>
      </w:r>
      <w:r w:rsidR="00361CAD" w:rsidRPr="00100960">
        <w:rPr>
          <w:rFonts w:ascii="Courier New" w:eastAsia="Times New Roman" w:hAnsi="Courier New" w:cs="Courier New"/>
          <w:sz w:val="20"/>
          <w:szCs w:val="20"/>
        </w:rPr>
        <w:t xml:space="preserve">bne     </w:t>
      </w:r>
      <w:r w:rsidR="00361CAD">
        <w:rPr>
          <w:rFonts w:ascii="Courier New" w:eastAsia="Times New Roman" w:hAnsi="Courier New" w:cs="Courier New"/>
          <w:sz w:val="20"/>
          <w:szCs w:val="20"/>
        </w:rPr>
        <w:t xml:space="preserve">  </w:t>
      </w:r>
      <w:r w:rsidR="00361CAD" w:rsidRPr="00100960">
        <w:rPr>
          <w:rFonts w:ascii="Courier New" w:eastAsia="Times New Roman" w:hAnsi="Courier New" w:cs="Courier New"/>
          <w:sz w:val="20"/>
          <w:szCs w:val="20"/>
        </w:rPr>
        <w:t>x5, x0, loop</w:t>
      </w:r>
    </w:p>
    <w:p w14:paraId="48463395" w14:textId="310D930B" w:rsidR="00361CAD" w:rsidRPr="00100960" w:rsidRDefault="00361CAD" w:rsidP="00F427BA">
      <w:pPr>
        <w:tabs>
          <w:tab w:val="left" w:pos="1620"/>
        </w:tabs>
        <w:spacing w:after="0" w:line="240" w:lineRule="auto"/>
        <w:ind w:left="720"/>
        <w:rPr>
          <w:rFonts w:ascii="Courier New" w:eastAsia="Times New Roman" w:hAnsi="Courier New" w:cs="Courier New"/>
          <w:sz w:val="20"/>
          <w:szCs w:val="20"/>
        </w:rPr>
      </w:pPr>
      <w:r w:rsidRPr="00100960">
        <w:rPr>
          <w:rFonts w:ascii="Courier New" w:eastAsia="Times New Roman" w:hAnsi="Courier New" w:cs="Courier New"/>
          <w:sz w:val="20"/>
          <w:szCs w:val="20"/>
        </w:rPr>
        <w:t xml:space="preserve">done: </w:t>
      </w:r>
      <w:r w:rsidR="00716671">
        <w:rPr>
          <w:rFonts w:ascii="Courier New" w:eastAsia="Times New Roman" w:hAnsi="Courier New" w:cs="Courier New"/>
          <w:sz w:val="20"/>
          <w:szCs w:val="20"/>
        </w:rPr>
        <w:tab/>
      </w:r>
      <w:r w:rsidRPr="00100960">
        <w:rPr>
          <w:rFonts w:ascii="Courier New" w:eastAsia="Times New Roman" w:hAnsi="Courier New" w:cs="Courier New"/>
          <w:sz w:val="20"/>
          <w:szCs w:val="20"/>
        </w:rPr>
        <w:t xml:space="preserve">j       </w:t>
      </w:r>
      <w:r>
        <w:rPr>
          <w:rFonts w:ascii="Courier New" w:eastAsia="Times New Roman" w:hAnsi="Courier New" w:cs="Courier New"/>
          <w:sz w:val="20"/>
          <w:szCs w:val="20"/>
        </w:rPr>
        <w:t xml:space="preserve">  </w:t>
      </w:r>
      <w:r w:rsidRPr="00100960">
        <w:rPr>
          <w:rFonts w:ascii="Courier New" w:eastAsia="Times New Roman" w:hAnsi="Courier New" w:cs="Courier New"/>
          <w:sz w:val="20"/>
          <w:szCs w:val="20"/>
        </w:rPr>
        <w:t>done            # infinite loop (breakpoint)</w:t>
      </w:r>
    </w:p>
    <w:p w14:paraId="786B6916" w14:textId="4836228F" w:rsidR="0094154E" w:rsidRPr="00F427BA" w:rsidRDefault="00716671" w:rsidP="00F427BA">
      <w:pPr>
        <w:tabs>
          <w:tab w:val="left" w:pos="916"/>
          <w:tab w:val="left"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560" w:right="240"/>
        <w:rPr>
          <w:rFonts w:ascii="Courier New" w:eastAsia="Times New Roman" w:hAnsi="Courier New" w:cs="Courier New"/>
          <w:color w:val="000000"/>
          <w:sz w:val="18"/>
          <w:szCs w:val="18"/>
        </w:rPr>
      </w:pPr>
      <w:r>
        <w:rPr>
          <w:rFonts w:ascii="Courier New" w:eastAsia="Times New Roman" w:hAnsi="Courier New" w:cs="Courier New"/>
          <w:color w:val="000000"/>
        </w:rPr>
        <w:tab/>
      </w:r>
      <w:r w:rsidR="0094154E" w:rsidRPr="00F427BA">
        <w:rPr>
          <w:rFonts w:ascii="Courier New" w:eastAsia="Times New Roman" w:hAnsi="Courier New" w:cs="Courier New"/>
          <w:color w:val="000000"/>
        </w:rPr>
        <w:t># initialize data in the array</w:t>
      </w:r>
    </w:p>
    <w:p w14:paraId="4BAB5758" w14:textId="75060A18" w:rsidR="0094154E" w:rsidRPr="00F427BA" w:rsidRDefault="00BE0B0C" w:rsidP="00BE0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right="240"/>
        <w:rPr>
          <w:rFonts w:ascii="Courier New" w:eastAsia="Times New Roman" w:hAnsi="Courier New" w:cs="Courier New"/>
          <w:color w:val="000000"/>
        </w:rPr>
      </w:pPr>
      <w:r>
        <w:rPr>
          <w:rFonts w:ascii="Courier New" w:eastAsia="Times New Roman" w:hAnsi="Courier New" w:cs="Courier New"/>
          <w:color w:val="000000"/>
        </w:rPr>
        <w:t xml:space="preserve">     </w:t>
      </w:r>
      <w:r w:rsidR="0094154E" w:rsidRPr="00F427BA">
        <w:rPr>
          <w:rFonts w:ascii="Courier New" w:eastAsia="Times New Roman" w:hAnsi="Courier New" w:cs="Courier New"/>
          <w:color w:val="000000"/>
        </w:rPr>
        <w:t>array:  .word 0x5, 0x4, 0x10, 0x3, 0x12, 0x1, 0x7, 0x4, 0x8, 0x2</w:t>
      </w:r>
    </w:p>
    <w:p w14:paraId="0742A99B" w14:textId="77777777" w:rsidR="00F3121B" w:rsidRPr="0094154E" w:rsidRDefault="00F3121B" w:rsidP="0094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560" w:right="240"/>
        <w:rPr>
          <w:rFonts w:ascii="Verdana" w:eastAsia="Times New Roman" w:hAnsi="Verdana" w:cs="Courier New"/>
          <w:color w:val="000000"/>
          <w:sz w:val="18"/>
          <w:szCs w:val="18"/>
        </w:rPr>
      </w:pPr>
    </w:p>
    <w:p w14:paraId="23716299" w14:textId="5969B7A6" w:rsidR="00F4582B" w:rsidRDefault="00F3121B" w:rsidP="00F4582B">
      <w:pPr>
        <w:pStyle w:val="ListParagraph"/>
        <w:numPr>
          <w:ilvl w:val="0"/>
          <w:numId w:val="1"/>
        </w:numPr>
      </w:pPr>
      <w:r>
        <w:t xml:space="preserve">How many total assembly instructions are executed by this program </w:t>
      </w:r>
      <w:r w:rsidR="00BA63D7">
        <w:t>[include</w:t>
      </w:r>
      <w:r w:rsidR="00003F3A">
        <w:t xml:space="preserve"> the first “j done”]</w:t>
      </w:r>
      <w:r>
        <w:t>?</w:t>
      </w:r>
    </w:p>
    <w:p w14:paraId="4FE03F67" w14:textId="77777777" w:rsidR="00F4582B" w:rsidRDefault="00F4582B" w:rsidP="00F4582B"/>
    <w:p w14:paraId="68ED389E" w14:textId="77777777" w:rsidR="00F4582B" w:rsidRDefault="00F4582B" w:rsidP="00F4582B"/>
    <w:p w14:paraId="6FA1FC4F" w14:textId="49520011" w:rsidR="00F3121B" w:rsidRPr="00F4582B" w:rsidRDefault="00F3121B" w:rsidP="00F3121B">
      <w:pPr>
        <w:pStyle w:val="NormalWeb"/>
        <w:numPr>
          <w:ilvl w:val="0"/>
          <w:numId w:val="1"/>
        </w:numPr>
        <w:rPr>
          <w:rFonts w:ascii="inherit" w:hAnsi="inherit"/>
          <w:color w:val="000000"/>
        </w:rPr>
      </w:pPr>
      <w:r>
        <w:rPr>
          <w:color w:val="000000"/>
        </w:rPr>
        <w:t xml:space="preserve">For the Single Cycle </w:t>
      </w:r>
      <w:r w:rsidR="00BB0917">
        <w:rPr>
          <w:color w:val="000000"/>
        </w:rPr>
        <w:t>un</w:t>
      </w:r>
      <w:r w:rsidR="00BB0917">
        <w:t>pipelined RISC</w:t>
      </w:r>
      <w:r w:rsidR="009C2E74">
        <w:t>-V</w:t>
      </w:r>
      <w:r w:rsidR="00BB0917">
        <w:t xml:space="preserve"> processor</w:t>
      </w:r>
      <w:r>
        <w:rPr>
          <w:color w:val="000000"/>
        </w:rPr>
        <w:t>, every instruction executes in the same amount of time (</w:t>
      </w:r>
      <w:r w:rsidR="0002278B">
        <w:rPr>
          <w:color w:val="000000"/>
        </w:rPr>
        <w:t>during one long clock period</w:t>
      </w:r>
      <w:r>
        <w:rPr>
          <w:color w:val="000000"/>
        </w:rPr>
        <w:t>).  If each instruction executes in 50 nsec, how long</w:t>
      </w:r>
      <w:r w:rsidR="00256593">
        <w:rPr>
          <w:color w:val="000000"/>
        </w:rPr>
        <w:t xml:space="preserve"> does</w:t>
      </w:r>
      <w:r>
        <w:rPr>
          <w:color w:val="000000"/>
        </w:rPr>
        <w:t xml:space="preserve"> it take </w:t>
      </w:r>
      <w:r w:rsidR="00256593">
        <w:rPr>
          <w:color w:val="000000"/>
        </w:rPr>
        <w:t>the</w:t>
      </w:r>
      <w:r>
        <w:rPr>
          <w:color w:val="000000"/>
        </w:rPr>
        <w:t xml:space="preserve"> program to run?</w:t>
      </w:r>
    </w:p>
    <w:p w14:paraId="345946A8" w14:textId="77777777" w:rsidR="00F4582B" w:rsidRDefault="00F4582B" w:rsidP="00F4582B">
      <w:pPr>
        <w:pStyle w:val="NormalWeb"/>
        <w:rPr>
          <w:color w:val="000000"/>
        </w:rPr>
      </w:pPr>
    </w:p>
    <w:p w14:paraId="5FF85A7E" w14:textId="77777777" w:rsidR="00F4582B" w:rsidRDefault="00F4582B" w:rsidP="00F4582B">
      <w:pPr>
        <w:pStyle w:val="NormalWeb"/>
        <w:rPr>
          <w:rFonts w:ascii="inherit" w:hAnsi="inherit"/>
          <w:color w:val="000000"/>
        </w:rPr>
      </w:pPr>
    </w:p>
    <w:p w14:paraId="55B48E35" w14:textId="5C2CA12E" w:rsidR="00F3121B" w:rsidRDefault="00F3121B" w:rsidP="00F3121B">
      <w:pPr>
        <w:pStyle w:val="ListParagraph"/>
        <w:numPr>
          <w:ilvl w:val="0"/>
          <w:numId w:val="1"/>
        </w:numPr>
      </w:pPr>
      <w:r>
        <w:t>Now you will analyze this program’s execution on the H&amp;P 5</w:t>
      </w:r>
      <w:r w:rsidR="005A3557">
        <w:t>-</w:t>
      </w:r>
      <w:r>
        <w:t xml:space="preserve">stage </w:t>
      </w:r>
      <w:r w:rsidR="00DD5749">
        <w:t>RISC</w:t>
      </w:r>
      <w:r w:rsidR="009C2E74">
        <w:t>-</w:t>
      </w:r>
      <w:r w:rsidR="00DD5749">
        <w:t>V</w:t>
      </w:r>
      <w:r>
        <w:t xml:space="preserve"> pipeline using the attached spreadsheet file </w:t>
      </w:r>
      <w:r w:rsidR="00F0433F">
        <w:t>riscv</w:t>
      </w:r>
      <w:r>
        <w:t>_template.xlsx (tab “</w:t>
      </w:r>
      <w:r w:rsidRPr="00256593">
        <w:rPr>
          <w:b/>
        </w:rPr>
        <w:t>with stalls and no forwarding</w:t>
      </w:r>
      <w:r>
        <w:t>”).  Assume this 5</w:t>
      </w:r>
      <w:r w:rsidR="005A3557">
        <w:t>-</w:t>
      </w:r>
      <w:r>
        <w:t>stage pipeline has no support for forwarding</w:t>
      </w:r>
      <w:r w:rsidR="00256593">
        <w:t xml:space="preserve"> but has hardware interlocks to stall when necessary</w:t>
      </w:r>
      <w:r w:rsidR="00BF341F">
        <w:t>, and branching delays similar to figure C.</w:t>
      </w:r>
      <w:r w:rsidR="00DD5749">
        <w:t>1</w:t>
      </w:r>
      <w:r w:rsidR="00F0433F">
        <w:t>9</w:t>
      </w:r>
      <w:r w:rsidR="00BF341F">
        <w:t xml:space="preserve"> in your textbook</w:t>
      </w:r>
      <w:r>
        <w:t>. Add all the instructions executed by this program, and put the 5 stages (IF ID EX M WB) for each instruction with the proper stall cycles inserted to prevent any hazards from occurring.</w:t>
      </w:r>
    </w:p>
    <w:p w14:paraId="0AC05974" w14:textId="77777777" w:rsidR="00F4582B" w:rsidRDefault="00F4582B" w:rsidP="00F4582B"/>
    <w:p w14:paraId="10347496" w14:textId="77777777" w:rsidR="00F4582B" w:rsidRDefault="00F4582B" w:rsidP="00F4582B"/>
    <w:p w14:paraId="47694FDF" w14:textId="77777777" w:rsidR="00256593" w:rsidRDefault="00256593" w:rsidP="00256593">
      <w:pPr>
        <w:pStyle w:val="ListParagraph"/>
        <w:numPr>
          <w:ilvl w:val="0"/>
          <w:numId w:val="1"/>
        </w:numPr>
      </w:pPr>
      <w:r>
        <w:t>How many total cycles did it take for this program to run?</w:t>
      </w:r>
    </w:p>
    <w:p w14:paraId="2E29EC63" w14:textId="77777777" w:rsidR="00F4582B" w:rsidRDefault="00F4582B" w:rsidP="00F4582B"/>
    <w:p w14:paraId="195E6BA8" w14:textId="77777777" w:rsidR="00256593" w:rsidRPr="00F4582B" w:rsidRDefault="00256593" w:rsidP="00256593">
      <w:pPr>
        <w:pStyle w:val="ListParagraph"/>
        <w:numPr>
          <w:ilvl w:val="0"/>
          <w:numId w:val="1"/>
        </w:numPr>
      </w:pPr>
      <w:r>
        <w:t xml:space="preserve">If each cycle takes 11 ns, how long </w:t>
      </w:r>
      <w:r w:rsidRPr="00256593">
        <w:rPr>
          <w:color w:val="000000"/>
        </w:rPr>
        <w:t xml:space="preserve">does it take </w:t>
      </w:r>
      <w:r>
        <w:rPr>
          <w:color w:val="000000"/>
        </w:rPr>
        <w:t>the</w:t>
      </w:r>
      <w:r w:rsidRPr="00256593">
        <w:rPr>
          <w:color w:val="000000"/>
        </w:rPr>
        <w:t xml:space="preserve"> program to run?</w:t>
      </w:r>
    </w:p>
    <w:p w14:paraId="156FA639" w14:textId="7C81CC09" w:rsidR="00256593" w:rsidRDefault="00256593" w:rsidP="00F3121B">
      <w:pPr>
        <w:pStyle w:val="ListParagraph"/>
        <w:numPr>
          <w:ilvl w:val="0"/>
          <w:numId w:val="1"/>
        </w:numPr>
      </w:pPr>
      <w:r>
        <w:lastRenderedPageBreak/>
        <w:t>What is the speedup of this 5</w:t>
      </w:r>
      <w:r w:rsidR="00132B2C">
        <w:t>-</w:t>
      </w:r>
      <w:r>
        <w:t xml:space="preserve">cycle pipelined </w:t>
      </w:r>
      <w:r w:rsidR="00BB0917">
        <w:t>RISC</w:t>
      </w:r>
      <w:r w:rsidR="00132B2C">
        <w:t>-</w:t>
      </w:r>
      <w:r w:rsidR="00525EEC">
        <w:t>V</w:t>
      </w:r>
      <w:r>
        <w:t xml:space="preserve"> processor without forwarding versus the original single</w:t>
      </w:r>
      <w:r w:rsidR="00132B2C">
        <w:t>-</w:t>
      </w:r>
      <w:r>
        <w:t xml:space="preserve">cycle </w:t>
      </w:r>
      <w:r w:rsidR="00BB0917">
        <w:t>RISC</w:t>
      </w:r>
      <w:r>
        <w:t xml:space="preserve"> processor?</w:t>
      </w:r>
    </w:p>
    <w:p w14:paraId="77488523" w14:textId="77777777" w:rsidR="00F4582B" w:rsidRDefault="00F4582B" w:rsidP="00F4582B"/>
    <w:p w14:paraId="342884E7" w14:textId="77777777" w:rsidR="00F4582B" w:rsidRDefault="00F4582B" w:rsidP="00F4582B"/>
    <w:p w14:paraId="117F6F0F" w14:textId="3225F048" w:rsidR="0002278B" w:rsidRDefault="0002278B" w:rsidP="00F3121B">
      <w:pPr>
        <w:pStyle w:val="ListParagraph"/>
        <w:numPr>
          <w:ilvl w:val="0"/>
          <w:numId w:val="1"/>
        </w:numPr>
      </w:pPr>
      <w:r>
        <w:t xml:space="preserve">What is the average cycles per instruction (CPI) for this 5 cycle pipelined </w:t>
      </w:r>
      <w:r w:rsidR="00BB0917">
        <w:t>RISC</w:t>
      </w:r>
      <w:r w:rsidR="00132B2C">
        <w:t>-</w:t>
      </w:r>
      <w:r w:rsidR="00BB0917">
        <w:t>V</w:t>
      </w:r>
      <w:r>
        <w:t xml:space="preserve"> processor without forwarding? </w:t>
      </w:r>
    </w:p>
    <w:p w14:paraId="60D43D75" w14:textId="77777777" w:rsidR="00F4582B" w:rsidRDefault="00F4582B" w:rsidP="00F4582B"/>
    <w:p w14:paraId="49469562" w14:textId="77777777" w:rsidR="00F4582B" w:rsidRDefault="00F4582B" w:rsidP="00F4582B"/>
    <w:p w14:paraId="33DDAF50" w14:textId="6493538B" w:rsidR="00F4582B" w:rsidRDefault="00256593" w:rsidP="00F4582B">
      <w:pPr>
        <w:pStyle w:val="ListParagraph"/>
        <w:numPr>
          <w:ilvl w:val="0"/>
          <w:numId w:val="1"/>
        </w:numPr>
      </w:pPr>
      <w:r>
        <w:t xml:space="preserve">Now you will analyze this program’s execution on the H&amp;P 5 stage </w:t>
      </w:r>
      <w:r w:rsidR="00DD5749">
        <w:t>RISC</w:t>
      </w:r>
      <w:r w:rsidR="00132B2C">
        <w:t>-</w:t>
      </w:r>
      <w:r w:rsidR="00DD5749">
        <w:t xml:space="preserve">V </w:t>
      </w:r>
      <w:r>
        <w:t>pipeline using the attached spreadsheet file mips_template.xlsx (tab “</w:t>
      </w:r>
      <w:r w:rsidRPr="00256593">
        <w:rPr>
          <w:b/>
        </w:rPr>
        <w:t>with forwarding</w:t>
      </w:r>
      <w:r w:rsidR="00525EEC">
        <w:rPr>
          <w:b/>
        </w:rPr>
        <w:t xml:space="preserve"> &amp; branch fix</w:t>
      </w:r>
      <w:r>
        <w:t>”).  Assume this 5</w:t>
      </w:r>
      <w:r w:rsidR="007A1830">
        <w:t>-</w:t>
      </w:r>
      <w:r>
        <w:t>stage pipeline now has support for forwarding, but also has hardware in</w:t>
      </w:r>
      <w:r w:rsidR="00BF341F">
        <w:t>terlocks to stall if necessary, and has improved b</w:t>
      </w:r>
      <w:r w:rsidR="00DD5749">
        <w:t>ranching, similar to figure C.25</w:t>
      </w:r>
      <w:r w:rsidR="003A6934">
        <w:t xml:space="preserve"> [</w:t>
      </w:r>
      <w:r w:rsidR="003A6934" w:rsidRPr="003A6934">
        <w:rPr>
          <w:highlight w:val="yellow"/>
        </w:rPr>
        <w:t>note</w:t>
      </w:r>
      <w:r w:rsidR="007A1830">
        <w:rPr>
          <w:highlight w:val="yellow"/>
        </w:rPr>
        <w:t>: assume the branch decision is made in stage</w:t>
      </w:r>
      <w:r w:rsidR="003A6934" w:rsidRPr="003A6934">
        <w:rPr>
          <w:highlight w:val="yellow"/>
        </w:rPr>
        <w:t xml:space="preserve"> ID</w:t>
      </w:r>
      <w:r w:rsidR="007A1830">
        <w:rPr>
          <w:highlight w:val="yellow"/>
        </w:rPr>
        <w:t xml:space="preserve">, not stage </w:t>
      </w:r>
      <w:r w:rsidR="003A6934" w:rsidRPr="003A6934">
        <w:rPr>
          <w:highlight w:val="yellow"/>
        </w:rPr>
        <w:t>EX</w:t>
      </w:r>
      <w:r w:rsidR="003A6934">
        <w:t>]</w:t>
      </w:r>
      <w:r w:rsidR="00BF341F">
        <w:t xml:space="preserve"> in your textbook. </w:t>
      </w:r>
      <w:r>
        <w:t>Add all the instructions executed by this program, and put the 5 stages (IF ID EX M WB) for each instruction assuming forwarding, and add the proper stall cycles inserted to prevent any hazards from occurring if needed.</w:t>
      </w:r>
      <w:r w:rsidR="00525EEC">
        <w:t xml:space="preserve">  </w:t>
      </w:r>
      <w:r w:rsidR="000E5D12">
        <w:t>Do not</w:t>
      </w:r>
      <w:r w:rsidR="00525EEC">
        <w:t xml:space="preserve"> </w:t>
      </w:r>
      <w:r w:rsidR="00525EEC" w:rsidRPr="00525EEC">
        <w:rPr>
          <w:b/>
        </w:rPr>
        <w:t>reorder</w:t>
      </w:r>
      <w:r w:rsidR="00525EEC">
        <w:t xml:space="preserve"> </w:t>
      </w:r>
      <w:r w:rsidR="000E5D12">
        <w:t>any of the instructions.</w:t>
      </w:r>
    </w:p>
    <w:p w14:paraId="5A9B5A51" w14:textId="77777777" w:rsidR="00F4582B" w:rsidRDefault="00F4582B" w:rsidP="00F4582B">
      <w:pPr>
        <w:pStyle w:val="ListParagraph"/>
      </w:pPr>
    </w:p>
    <w:p w14:paraId="14E4AF7E" w14:textId="77777777" w:rsidR="00256593" w:rsidRDefault="00256593" w:rsidP="00256593">
      <w:pPr>
        <w:pStyle w:val="ListParagraph"/>
        <w:numPr>
          <w:ilvl w:val="0"/>
          <w:numId w:val="1"/>
        </w:numPr>
      </w:pPr>
      <w:r>
        <w:t>How many total cycles did it take for this program to run?</w:t>
      </w:r>
    </w:p>
    <w:p w14:paraId="242D34FD" w14:textId="77777777" w:rsidR="00F4582B" w:rsidRDefault="00F4582B" w:rsidP="00F4582B"/>
    <w:p w14:paraId="75569AEF" w14:textId="77777777" w:rsidR="00256593" w:rsidRPr="00F4582B" w:rsidRDefault="00256593" w:rsidP="00256593">
      <w:pPr>
        <w:pStyle w:val="ListParagraph"/>
        <w:numPr>
          <w:ilvl w:val="0"/>
          <w:numId w:val="1"/>
        </w:numPr>
      </w:pPr>
      <w:r>
        <w:t xml:space="preserve">If each cycle takes 11 ns, how long </w:t>
      </w:r>
      <w:r w:rsidRPr="00256593">
        <w:rPr>
          <w:color w:val="000000"/>
        </w:rPr>
        <w:t xml:space="preserve">does it take </w:t>
      </w:r>
      <w:r>
        <w:rPr>
          <w:color w:val="000000"/>
        </w:rPr>
        <w:t>the</w:t>
      </w:r>
      <w:r w:rsidRPr="00256593">
        <w:rPr>
          <w:color w:val="000000"/>
        </w:rPr>
        <w:t xml:space="preserve"> program to run?</w:t>
      </w:r>
    </w:p>
    <w:p w14:paraId="1682B88A" w14:textId="77777777" w:rsidR="00F4582B" w:rsidRDefault="00F4582B" w:rsidP="00F4582B">
      <w:pPr>
        <w:pStyle w:val="ListParagraph"/>
      </w:pPr>
    </w:p>
    <w:p w14:paraId="2FEE4766" w14:textId="77777777" w:rsidR="00F4582B" w:rsidRPr="00256593" w:rsidRDefault="00F4582B" w:rsidP="00F4582B"/>
    <w:p w14:paraId="6335CF8C" w14:textId="440419B5" w:rsidR="00256593" w:rsidRDefault="00256593" w:rsidP="00256593">
      <w:pPr>
        <w:pStyle w:val="ListParagraph"/>
        <w:numPr>
          <w:ilvl w:val="0"/>
          <w:numId w:val="1"/>
        </w:numPr>
      </w:pPr>
      <w:r>
        <w:t>What is the speedup of this 5</w:t>
      </w:r>
      <w:r w:rsidR="00EF494A">
        <w:t>-</w:t>
      </w:r>
      <w:r>
        <w:t xml:space="preserve">cycle pipelined </w:t>
      </w:r>
      <w:r w:rsidR="00BB0917">
        <w:t>RISC</w:t>
      </w:r>
      <w:r w:rsidR="00EF494A">
        <w:t>-</w:t>
      </w:r>
      <w:r w:rsidR="00BB0917">
        <w:t>V</w:t>
      </w:r>
      <w:r>
        <w:t xml:space="preserve"> processor with forwarding versus the original single</w:t>
      </w:r>
      <w:r w:rsidR="00EF494A">
        <w:t>-</w:t>
      </w:r>
      <w:r>
        <w:t xml:space="preserve">cycle </w:t>
      </w:r>
      <w:r w:rsidR="00BB0917">
        <w:t>RISC</w:t>
      </w:r>
      <w:r>
        <w:t xml:space="preserve"> processor?</w:t>
      </w:r>
    </w:p>
    <w:p w14:paraId="2268103E" w14:textId="77777777" w:rsidR="00F4582B" w:rsidRDefault="00F4582B" w:rsidP="00F4582B"/>
    <w:p w14:paraId="0D43E0F6" w14:textId="77777777" w:rsidR="00F4582B" w:rsidRDefault="00F4582B" w:rsidP="00F4582B"/>
    <w:p w14:paraId="0019E6F5" w14:textId="41F1183B" w:rsidR="00E139A2" w:rsidRDefault="0002278B" w:rsidP="00F4582B">
      <w:pPr>
        <w:pStyle w:val="ListParagraph"/>
        <w:numPr>
          <w:ilvl w:val="0"/>
          <w:numId w:val="1"/>
        </w:numPr>
      </w:pPr>
      <w:r>
        <w:t>What is the average cycles per instruction (CPI) for this 5</w:t>
      </w:r>
      <w:r w:rsidR="00091B6A">
        <w:t>-</w:t>
      </w:r>
      <w:r>
        <w:t xml:space="preserve">cycle pipelined </w:t>
      </w:r>
      <w:r w:rsidR="00BB0917">
        <w:t>RISC</w:t>
      </w:r>
      <w:r w:rsidR="00091B6A">
        <w:t>-</w:t>
      </w:r>
      <w:r w:rsidR="00BB0917">
        <w:t>V</w:t>
      </w:r>
      <w:r>
        <w:t xml:space="preserve"> processor with forwarding? </w:t>
      </w:r>
    </w:p>
    <w:p w14:paraId="7CBDF135" w14:textId="77777777" w:rsidR="00CC1522" w:rsidRDefault="00CC1522" w:rsidP="00CC1522"/>
    <w:p w14:paraId="1DDB84E7" w14:textId="77777777" w:rsidR="00CC1522" w:rsidRDefault="00CC1522" w:rsidP="00CC1522"/>
    <w:p w14:paraId="098662C5" w14:textId="77777777" w:rsidR="00CC1522" w:rsidRDefault="00CC1522" w:rsidP="00CC1522"/>
    <w:p w14:paraId="0387D2AC" w14:textId="77777777" w:rsidR="00CC1522" w:rsidRDefault="00CC1522" w:rsidP="00CC1522"/>
    <w:p w14:paraId="0CA9BF51" w14:textId="5573A8EC" w:rsidR="00CC1522" w:rsidRDefault="00CC1522" w:rsidP="00517D0B">
      <w:pPr>
        <w:pStyle w:val="ListParagraph"/>
        <w:numPr>
          <w:ilvl w:val="0"/>
          <w:numId w:val="1"/>
        </w:numPr>
      </w:pPr>
      <w:r>
        <w:t>Now you will analyze this program’s execution on the H&amp;P 5 stage RISC</w:t>
      </w:r>
      <w:r w:rsidR="00091B6A">
        <w:t>-</w:t>
      </w:r>
      <w:r>
        <w:t>V pipeline using the attached spreadsheet file mips_template.xlsx (tab “</w:t>
      </w:r>
      <w:r w:rsidRPr="00CC1522">
        <w:rPr>
          <w:b/>
        </w:rPr>
        <w:t>forward &amp; BF &amp; reorder</w:t>
      </w:r>
      <w:r>
        <w:t>”).  Assume this 5 stage pipeline has all the same features as problem #8, but your compiler reorders the instructions to help fill stall slots (and still produces the correct code).  Add all the instructions executed by this program to the spreadsheet, and put the 5 stages (IF ID EX M WB) for each instruction.</w:t>
      </w:r>
    </w:p>
    <w:p w14:paraId="671D4E0E" w14:textId="77777777" w:rsidR="00CC1522" w:rsidRDefault="00CC1522" w:rsidP="00CC1522">
      <w:pPr>
        <w:pStyle w:val="ListParagraph"/>
      </w:pPr>
    </w:p>
    <w:p w14:paraId="6A4861CD" w14:textId="77777777" w:rsidR="00CC1522" w:rsidRDefault="00CC1522" w:rsidP="00CC1522">
      <w:pPr>
        <w:pStyle w:val="ListParagraph"/>
        <w:numPr>
          <w:ilvl w:val="0"/>
          <w:numId w:val="1"/>
        </w:numPr>
      </w:pPr>
      <w:r>
        <w:t>How many total cycles did it take for this program to run?</w:t>
      </w:r>
    </w:p>
    <w:p w14:paraId="75DCD2D5" w14:textId="77777777" w:rsidR="00CC1522" w:rsidRDefault="00CC1522" w:rsidP="00CC1522"/>
    <w:p w14:paraId="33911BA8" w14:textId="77777777" w:rsidR="00CC1522" w:rsidRPr="00F4582B" w:rsidRDefault="00CC1522" w:rsidP="00CC1522">
      <w:pPr>
        <w:pStyle w:val="ListParagraph"/>
        <w:numPr>
          <w:ilvl w:val="0"/>
          <w:numId w:val="1"/>
        </w:numPr>
      </w:pPr>
      <w:r>
        <w:t xml:space="preserve">If each cycle takes 11 ns, how long </w:t>
      </w:r>
      <w:r w:rsidRPr="00256593">
        <w:rPr>
          <w:color w:val="000000"/>
        </w:rPr>
        <w:t xml:space="preserve">does it take </w:t>
      </w:r>
      <w:r>
        <w:rPr>
          <w:color w:val="000000"/>
        </w:rPr>
        <w:t>the</w:t>
      </w:r>
      <w:r w:rsidRPr="00256593">
        <w:rPr>
          <w:color w:val="000000"/>
        </w:rPr>
        <w:t xml:space="preserve"> program to run?</w:t>
      </w:r>
    </w:p>
    <w:p w14:paraId="60DED39F" w14:textId="77777777" w:rsidR="00CC1522" w:rsidRDefault="00CC1522" w:rsidP="00CC1522">
      <w:pPr>
        <w:pStyle w:val="ListParagraph"/>
      </w:pPr>
    </w:p>
    <w:p w14:paraId="5F696190" w14:textId="77777777" w:rsidR="00CC1522" w:rsidRPr="00256593" w:rsidRDefault="00CC1522" w:rsidP="00CC1522"/>
    <w:p w14:paraId="68D0B33E" w14:textId="4356ED76" w:rsidR="00CC1522" w:rsidRDefault="00CC1522" w:rsidP="00CC1522">
      <w:pPr>
        <w:pStyle w:val="ListParagraph"/>
        <w:numPr>
          <w:ilvl w:val="0"/>
          <w:numId w:val="1"/>
        </w:numPr>
      </w:pPr>
      <w:r>
        <w:t>What is the speedup of this 5</w:t>
      </w:r>
      <w:r w:rsidR="00C62B69">
        <w:t>-</w:t>
      </w:r>
      <w:r>
        <w:t>cycle pipelined RISC</w:t>
      </w:r>
      <w:r w:rsidR="00C62B69">
        <w:t>-</w:t>
      </w:r>
      <w:r>
        <w:t>V processor with forwarding, branch fix, and reorder versus the original single cycle RISC processor?</w:t>
      </w:r>
    </w:p>
    <w:p w14:paraId="29793AE0" w14:textId="77777777" w:rsidR="00CC1522" w:rsidRDefault="00CC1522" w:rsidP="00CC1522"/>
    <w:p w14:paraId="2AD465B0" w14:textId="77777777" w:rsidR="00CC1522" w:rsidRDefault="00CC1522" w:rsidP="00CC1522"/>
    <w:p w14:paraId="314DE143" w14:textId="2FD517C0" w:rsidR="00CC1522" w:rsidRDefault="00CC1522" w:rsidP="00CC1522">
      <w:pPr>
        <w:pStyle w:val="ListParagraph"/>
        <w:numPr>
          <w:ilvl w:val="0"/>
          <w:numId w:val="1"/>
        </w:numPr>
      </w:pPr>
      <w:r>
        <w:t>What is the average cycles per instruction (CPI) for this 5</w:t>
      </w:r>
      <w:r w:rsidR="00C62B69">
        <w:t>-</w:t>
      </w:r>
      <w:r>
        <w:t>cycle pipelined RISC</w:t>
      </w:r>
      <w:r w:rsidR="00C62B69">
        <w:t>-</w:t>
      </w:r>
      <w:r>
        <w:t xml:space="preserve">V processor with forwarding? </w:t>
      </w:r>
    </w:p>
    <w:p w14:paraId="42284C94" w14:textId="77777777" w:rsidR="006E434E" w:rsidRDefault="006E434E" w:rsidP="006E434E"/>
    <w:p w14:paraId="667E3BB6" w14:textId="77777777" w:rsidR="006E434E" w:rsidRDefault="006E434E" w:rsidP="006E434E"/>
    <w:p w14:paraId="3A8944DF" w14:textId="3878E83A" w:rsidR="0098158C" w:rsidRDefault="006E434E" w:rsidP="004359C4">
      <w:pPr>
        <w:spacing w:after="0" w:line="240" w:lineRule="auto"/>
        <w:rPr>
          <w:rFonts w:ascii="Helvetica" w:hAnsi="Helvetica" w:cs="Helvetica"/>
        </w:rPr>
      </w:pPr>
      <w:r w:rsidRPr="00D70635">
        <w:rPr>
          <w:b/>
          <w:bCs/>
        </w:rPr>
        <w:t>Documentation Statement</w:t>
      </w:r>
      <w:r>
        <w:t xml:space="preserve">:  </w:t>
      </w:r>
      <w:r w:rsidR="0098158C" w:rsidRPr="009C7725">
        <w:rPr>
          <w:rFonts w:ascii="Helvetica" w:eastAsia="Times New Roman" w:hAnsi="Helvetica" w:cs="Helvetica"/>
          <w:color w:val="333333"/>
          <w:shd w:val="clear" w:color="auto" w:fill="FFFFFF"/>
        </w:rPr>
        <w:t xml:space="preserve">The only collaboration allowed with classmates is for general questions, such </w:t>
      </w:r>
      <w:r w:rsidR="007419C5">
        <w:rPr>
          <w:rFonts w:ascii="Helvetica" w:eastAsia="Times New Roman" w:hAnsi="Helvetica" w:cs="Helvetica"/>
          <w:color w:val="333333"/>
          <w:shd w:val="clear" w:color="auto" w:fill="FFFFFF"/>
        </w:rPr>
        <w:t>as</w:t>
      </w:r>
      <w:r w:rsidR="0098158C" w:rsidRPr="009C7725">
        <w:rPr>
          <w:rFonts w:ascii="Helvetica" w:eastAsia="Times New Roman" w:hAnsi="Helvetica" w:cs="Helvetica"/>
          <w:color w:val="333333"/>
          <w:shd w:val="clear" w:color="auto" w:fill="FFFFFF"/>
        </w:rPr>
        <w:t xml:space="preserve"> how </w:t>
      </w:r>
      <w:r w:rsidR="00302455">
        <w:rPr>
          <w:rFonts w:ascii="Helvetica" w:eastAsia="Times New Roman" w:hAnsi="Helvetica" w:cs="Helvetica"/>
          <w:color w:val="333333"/>
          <w:shd w:val="clear" w:color="auto" w:fill="FFFFFF"/>
        </w:rPr>
        <w:t>the 9 assembly instructions work and relate to the block diagrams of figures C.18,</w:t>
      </w:r>
      <w:r w:rsidR="004359C4">
        <w:rPr>
          <w:rFonts w:ascii="Helvetica" w:eastAsia="Times New Roman" w:hAnsi="Helvetica" w:cs="Helvetica"/>
          <w:color w:val="333333"/>
          <w:shd w:val="clear" w:color="auto" w:fill="FFFFFF"/>
        </w:rPr>
        <w:t xml:space="preserve"> C.19 and</w:t>
      </w:r>
      <w:r w:rsidR="00302455">
        <w:rPr>
          <w:rFonts w:ascii="Helvetica" w:eastAsia="Times New Roman" w:hAnsi="Helvetica" w:cs="Helvetica"/>
          <w:color w:val="333333"/>
          <w:shd w:val="clear" w:color="auto" w:fill="FFFFFF"/>
        </w:rPr>
        <w:t xml:space="preserve"> </w:t>
      </w:r>
      <w:r w:rsidR="009F5BB6">
        <w:rPr>
          <w:rFonts w:ascii="Helvetica" w:eastAsia="Times New Roman" w:hAnsi="Helvetica" w:cs="Helvetica"/>
          <w:color w:val="333333"/>
          <w:shd w:val="clear" w:color="auto" w:fill="FFFFFF"/>
        </w:rPr>
        <w:t>C.25</w:t>
      </w:r>
      <w:r w:rsidR="004359C4">
        <w:rPr>
          <w:rFonts w:ascii="Helvetica" w:eastAsia="Times New Roman" w:hAnsi="Helvetica" w:cs="Helvetica"/>
          <w:color w:val="333333"/>
          <w:shd w:val="clear" w:color="auto" w:fill="FFFFFF"/>
        </w:rPr>
        <w:t>.</w:t>
      </w:r>
      <w:r w:rsidR="0098158C" w:rsidRPr="009C7725">
        <w:rPr>
          <w:rFonts w:ascii="Helvetica" w:eastAsia="Times New Roman" w:hAnsi="Helvetica" w:cs="Helvetica"/>
          <w:color w:val="333333"/>
          <w:shd w:val="clear" w:color="auto" w:fill="FFFFFF"/>
        </w:rPr>
        <w:t xml:space="preserve"> All </w:t>
      </w:r>
      <w:r w:rsidR="00101A40">
        <w:rPr>
          <w:rFonts w:ascii="Helvetica" w:eastAsia="Times New Roman" w:hAnsi="Helvetica" w:cs="Helvetica"/>
          <w:color w:val="333333"/>
          <w:shd w:val="clear" w:color="auto" w:fill="FFFFFF"/>
        </w:rPr>
        <w:t>the work</w:t>
      </w:r>
      <w:r w:rsidR="00B32F47">
        <w:rPr>
          <w:rFonts w:ascii="Helvetica" w:eastAsia="Times New Roman" w:hAnsi="Helvetica" w:cs="Helvetica"/>
          <w:color w:val="333333"/>
          <w:shd w:val="clear" w:color="auto" w:fill="FFFFFF"/>
        </w:rPr>
        <w:t xml:space="preserve"> filling out the spreadsheets and answering the above questions</w:t>
      </w:r>
      <w:r w:rsidR="0098158C" w:rsidRPr="009C7725">
        <w:rPr>
          <w:rFonts w:ascii="Helvetica" w:eastAsia="Times New Roman" w:hAnsi="Helvetica" w:cs="Helvetica"/>
          <w:color w:val="333333"/>
          <w:shd w:val="clear" w:color="auto" w:fill="FFFFFF"/>
        </w:rPr>
        <w:t xml:space="preserve"> must be your own work.  Do not look at each other’s </w:t>
      </w:r>
      <w:r w:rsidR="00B32F47">
        <w:rPr>
          <w:rFonts w:ascii="Helvetica" w:eastAsia="Times New Roman" w:hAnsi="Helvetica" w:cs="Helvetica"/>
          <w:color w:val="333333"/>
          <w:shd w:val="clear" w:color="auto" w:fill="FFFFFF"/>
        </w:rPr>
        <w:t xml:space="preserve">spreadsheets or </w:t>
      </w:r>
      <w:r w:rsidR="001E28A1">
        <w:rPr>
          <w:rFonts w:ascii="Helvetica" w:eastAsia="Times New Roman" w:hAnsi="Helvetica" w:cs="Helvetica"/>
          <w:color w:val="333333"/>
          <w:shd w:val="clear" w:color="auto" w:fill="FFFFFF"/>
        </w:rPr>
        <w:t>answers to the above questions</w:t>
      </w:r>
      <w:r w:rsidR="0098158C" w:rsidRPr="009C7725">
        <w:rPr>
          <w:rFonts w:ascii="Helvetica" w:eastAsia="Times New Roman" w:hAnsi="Helvetica" w:cs="Helvetica"/>
          <w:color w:val="333333"/>
          <w:shd w:val="clear" w:color="auto" w:fill="FFFFFF"/>
        </w:rPr>
        <w:t xml:space="preserve">.  </w:t>
      </w:r>
      <w:r w:rsidR="0098158C" w:rsidRPr="009C7725">
        <w:rPr>
          <w:rFonts w:ascii="Helvetica" w:hAnsi="Helvetica" w:cs="Helvetica"/>
        </w:rPr>
        <w:t>All collaboration must be clearly documented</w:t>
      </w:r>
      <w:r w:rsidR="001E28A1">
        <w:rPr>
          <w:rFonts w:ascii="Helvetica" w:hAnsi="Helvetica" w:cs="Helvetica"/>
        </w:rPr>
        <w:t xml:space="preserve"> below</w:t>
      </w:r>
      <w:r w:rsidR="0098158C" w:rsidRPr="009C7725">
        <w:rPr>
          <w:rFonts w:ascii="Helvetica" w:hAnsi="Helvetica" w:cs="Helvetica"/>
        </w:rPr>
        <w:t xml:space="preserve">; copying another person’s work, with or without documentation, will result in </w:t>
      </w:r>
      <w:r w:rsidR="0098158C" w:rsidRPr="009C7725">
        <w:rPr>
          <w:rFonts w:ascii="Helvetica" w:hAnsi="Helvetica" w:cs="Helvetica"/>
          <w:b/>
        </w:rPr>
        <w:t>NO</w:t>
      </w:r>
      <w:r w:rsidR="0098158C" w:rsidRPr="009C7725">
        <w:rPr>
          <w:rFonts w:ascii="Helvetica" w:hAnsi="Helvetica" w:cs="Helvetica"/>
        </w:rPr>
        <w:t xml:space="preserve"> academic credit.</w:t>
      </w:r>
    </w:p>
    <w:p w14:paraId="39B49098" w14:textId="210BDBAC" w:rsidR="00D06E56" w:rsidRDefault="005F6F5F" w:rsidP="00D06E56">
      <w:pPr>
        <w:spacing w:after="0" w:line="240" w:lineRule="auto"/>
        <w:rPr>
          <w:rFonts w:ascii="Helvetica" w:eastAsia="Times New Roman" w:hAnsi="Helvetica" w:cs="Helvetica"/>
          <w:color w:val="333333"/>
          <w:sz w:val="21"/>
          <w:szCs w:val="21"/>
          <w:shd w:val="clear" w:color="auto" w:fill="FFFFFF"/>
        </w:rPr>
      </w:pPr>
      <w:r>
        <w:rPr>
          <w:rFonts w:ascii="Helvetica" w:hAnsi="Helvetica" w:cs="Helvetica"/>
        </w:rPr>
        <w:tab/>
        <w:t xml:space="preserve">Similarly, regarding the </w:t>
      </w:r>
      <w:r w:rsidR="00D06E56" w:rsidRPr="00F86111">
        <w:rPr>
          <w:rFonts w:ascii="Helvetica" w:eastAsia="Times New Roman" w:hAnsi="Helvetica" w:cs="Helvetica"/>
          <w:color w:val="333333"/>
          <w:sz w:val="21"/>
          <w:szCs w:val="21"/>
          <w:shd w:val="clear" w:color="auto" w:fill="FFFFFF"/>
        </w:rPr>
        <w:t>use of generative AI (e.g., ChatGPT)</w:t>
      </w:r>
      <w:r w:rsidR="00D06E56">
        <w:rPr>
          <w:rFonts w:ascii="Helvetica" w:eastAsia="Times New Roman" w:hAnsi="Helvetica" w:cs="Helvetica"/>
          <w:color w:val="333333"/>
          <w:sz w:val="21"/>
          <w:szCs w:val="21"/>
          <w:shd w:val="clear" w:color="auto" w:fill="FFFFFF"/>
        </w:rPr>
        <w:t xml:space="preserve"> or search engines is “level </w:t>
      </w:r>
      <w:r w:rsidR="004328DD">
        <w:rPr>
          <w:rFonts w:ascii="Helvetica" w:eastAsia="Times New Roman" w:hAnsi="Helvetica" w:cs="Helvetica"/>
          <w:color w:val="333333"/>
          <w:sz w:val="21"/>
          <w:szCs w:val="21"/>
          <w:shd w:val="clear" w:color="auto" w:fill="FFFFFF"/>
        </w:rPr>
        <w:t>1</w:t>
      </w:r>
      <w:r w:rsidR="00D06E56">
        <w:rPr>
          <w:rFonts w:ascii="Helvetica" w:eastAsia="Times New Roman" w:hAnsi="Helvetica" w:cs="Helvetica"/>
          <w:color w:val="333333"/>
          <w:sz w:val="21"/>
          <w:szCs w:val="21"/>
          <w:shd w:val="clear" w:color="auto" w:fill="FFFFFF"/>
        </w:rPr>
        <w:t xml:space="preserve">: </w:t>
      </w:r>
      <w:r w:rsidR="007419C5" w:rsidRPr="007419C5">
        <w:rPr>
          <w:rFonts w:ascii="Helvetica" w:eastAsia="Times New Roman" w:hAnsi="Helvetica" w:cs="Helvetica"/>
          <w:color w:val="333333"/>
          <w:sz w:val="21"/>
          <w:szCs w:val="21"/>
          <w:shd w:val="clear" w:color="auto" w:fill="FFFFFF"/>
        </w:rPr>
        <w:t>Organizational / Explanatory use of GenAI</w:t>
      </w:r>
      <w:r w:rsidR="00D06E56">
        <w:rPr>
          <w:rFonts w:ascii="Helvetica" w:eastAsia="Times New Roman" w:hAnsi="Helvetica" w:cs="Helvetica"/>
          <w:color w:val="333333"/>
          <w:sz w:val="21"/>
          <w:szCs w:val="21"/>
          <w:shd w:val="clear" w:color="auto" w:fill="FFFFFF"/>
        </w:rPr>
        <w:t>.” For example, you can prompt GenAI on</w:t>
      </w:r>
      <w:r w:rsidR="00135DF8">
        <w:rPr>
          <w:rFonts w:ascii="Helvetica" w:eastAsia="Times New Roman" w:hAnsi="Helvetica" w:cs="Helvetica"/>
          <w:color w:val="333333"/>
          <w:sz w:val="21"/>
          <w:szCs w:val="21"/>
          <w:shd w:val="clear" w:color="auto" w:fill="FFFFFF"/>
        </w:rPr>
        <w:t xml:space="preserve"> </w:t>
      </w:r>
      <w:r w:rsidR="00135DF8" w:rsidRPr="009C7725">
        <w:rPr>
          <w:rFonts w:ascii="Helvetica" w:eastAsia="Times New Roman" w:hAnsi="Helvetica" w:cs="Helvetica"/>
          <w:color w:val="333333"/>
          <w:shd w:val="clear" w:color="auto" w:fill="FFFFFF"/>
        </w:rPr>
        <w:t xml:space="preserve">how </w:t>
      </w:r>
      <w:r w:rsidR="00135DF8">
        <w:rPr>
          <w:rFonts w:ascii="Helvetica" w:eastAsia="Times New Roman" w:hAnsi="Helvetica" w:cs="Helvetica"/>
          <w:color w:val="333333"/>
          <w:shd w:val="clear" w:color="auto" w:fill="FFFFFF"/>
        </w:rPr>
        <w:t>the 9 assembly instructions work and relate to the block diagrams of figures C.18, C.19 and C.25</w:t>
      </w:r>
      <w:r w:rsidR="00D06E56">
        <w:rPr>
          <w:rFonts w:ascii="Helvetica" w:eastAsia="Times New Roman" w:hAnsi="Helvetica" w:cs="Helvetica"/>
          <w:color w:val="333333"/>
          <w:sz w:val="21"/>
          <w:szCs w:val="21"/>
          <w:shd w:val="clear" w:color="auto" w:fill="FFFFFF"/>
        </w:rPr>
        <w:t xml:space="preserve">; however, </w:t>
      </w:r>
      <w:r w:rsidR="00385B49">
        <w:rPr>
          <w:rFonts w:ascii="Helvetica" w:eastAsia="Times New Roman" w:hAnsi="Helvetica" w:cs="Helvetica"/>
          <w:color w:val="333333"/>
          <w:sz w:val="21"/>
          <w:szCs w:val="21"/>
          <w:shd w:val="clear" w:color="auto" w:fill="FFFFFF"/>
        </w:rPr>
        <w:t>all</w:t>
      </w:r>
      <w:r w:rsidR="00385B49" w:rsidRPr="00385B49">
        <w:rPr>
          <w:rFonts w:ascii="Helvetica" w:eastAsia="Times New Roman" w:hAnsi="Helvetica" w:cs="Helvetica"/>
          <w:color w:val="333333"/>
          <w:sz w:val="21"/>
          <w:szCs w:val="21"/>
          <w:shd w:val="clear" w:color="auto" w:fill="FFFFFF"/>
        </w:rPr>
        <w:t xml:space="preserve"> the work filling out the spreadsheets and</w:t>
      </w:r>
      <w:r w:rsidR="008E6365">
        <w:rPr>
          <w:rFonts w:ascii="Helvetica" w:eastAsia="Times New Roman" w:hAnsi="Helvetica" w:cs="Helvetica"/>
          <w:color w:val="333333"/>
          <w:sz w:val="21"/>
          <w:szCs w:val="21"/>
          <w:shd w:val="clear" w:color="auto" w:fill="FFFFFF"/>
        </w:rPr>
        <w:t xml:space="preserve"> </w:t>
      </w:r>
      <w:r w:rsidR="00385B49" w:rsidRPr="00385B49">
        <w:rPr>
          <w:rFonts w:ascii="Helvetica" w:eastAsia="Times New Roman" w:hAnsi="Helvetica" w:cs="Helvetica"/>
          <w:color w:val="333333"/>
          <w:sz w:val="21"/>
          <w:szCs w:val="21"/>
          <w:shd w:val="clear" w:color="auto" w:fill="FFFFFF"/>
        </w:rPr>
        <w:t xml:space="preserve">answering the above questions </w:t>
      </w:r>
      <w:r w:rsidR="00606C9E">
        <w:rPr>
          <w:rFonts w:ascii="Helvetica" w:eastAsia="Times New Roman" w:hAnsi="Helvetica" w:cs="Helvetica"/>
          <w:color w:val="333333"/>
          <w:sz w:val="21"/>
          <w:szCs w:val="21"/>
          <w:shd w:val="clear" w:color="auto" w:fill="FFFFFF"/>
        </w:rPr>
        <w:t>m</w:t>
      </w:r>
      <w:r w:rsidR="00385B49" w:rsidRPr="00385B49">
        <w:rPr>
          <w:rFonts w:ascii="Helvetica" w:eastAsia="Times New Roman" w:hAnsi="Helvetica" w:cs="Helvetica"/>
          <w:color w:val="333333"/>
          <w:sz w:val="21"/>
          <w:szCs w:val="21"/>
          <w:shd w:val="clear" w:color="auto" w:fill="FFFFFF"/>
        </w:rPr>
        <w:t>ust be your own work</w:t>
      </w:r>
      <w:r w:rsidR="00D06E56">
        <w:rPr>
          <w:rFonts w:ascii="Helvetica" w:eastAsia="Times New Roman" w:hAnsi="Helvetica" w:cs="Helvetica"/>
          <w:color w:val="333333"/>
          <w:sz w:val="21"/>
          <w:szCs w:val="21"/>
          <w:shd w:val="clear" w:color="auto" w:fill="FFFFFF"/>
        </w:rPr>
        <w:t xml:space="preserve">.  Do not ask GenAI to produce specific </w:t>
      </w:r>
      <w:r w:rsidR="008E6365">
        <w:rPr>
          <w:rFonts w:ascii="Helvetica" w:eastAsia="Times New Roman" w:hAnsi="Helvetica" w:cs="Helvetica"/>
          <w:color w:val="333333"/>
          <w:shd w:val="clear" w:color="auto" w:fill="FFFFFF"/>
        </w:rPr>
        <w:t>answers to the spreadsheets or the above questions</w:t>
      </w:r>
      <w:r w:rsidR="00606C9E">
        <w:rPr>
          <w:rFonts w:ascii="Helvetica" w:eastAsia="Times New Roman" w:hAnsi="Helvetica" w:cs="Helvetica"/>
          <w:color w:val="333333"/>
          <w:shd w:val="clear" w:color="auto" w:fill="FFFFFF"/>
        </w:rPr>
        <w:t xml:space="preserve">. </w:t>
      </w:r>
      <w:r w:rsidR="00D06E56">
        <w:rPr>
          <w:rFonts w:ascii="Helvetica" w:eastAsia="Times New Roman" w:hAnsi="Helvetica" w:cs="Helvetica"/>
          <w:color w:val="333333"/>
          <w:sz w:val="21"/>
          <w:szCs w:val="21"/>
          <w:shd w:val="clear" w:color="auto" w:fill="FFFFFF"/>
        </w:rPr>
        <w:t xml:space="preserve">Any use of GenAI or internet searches must be clearly documented, including all prompts used. Failure to follow this policy </w:t>
      </w:r>
      <w:r w:rsidR="00D06E56" w:rsidRPr="00550B6C">
        <w:rPr>
          <w:rFonts w:ascii="Helvetica" w:eastAsia="Times New Roman" w:hAnsi="Helvetica" w:cs="Helvetica"/>
          <w:color w:val="333333"/>
          <w:sz w:val="21"/>
          <w:szCs w:val="21"/>
          <w:shd w:val="clear" w:color="auto" w:fill="FFFFFF"/>
        </w:rPr>
        <w:t xml:space="preserve">will result in </w:t>
      </w:r>
      <w:r w:rsidR="00D06E56" w:rsidRPr="00550B6C">
        <w:rPr>
          <w:rFonts w:ascii="Helvetica" w:eastAsia="Times New Roman" w:hAnsi="Helvetica" w:cs="Helvetica"/>
          <w:b/>
          <w:bCs/>
          <w:color w:val="333333"/>
          <w:sz w:val="21"/>
          <w:szCs w:val="21"/>
          <w:shd w:val="clear" w:color="auto" w:fill="FFFFFF"/>
        </w:rPr>
        <w:t>NO</w:t>
      </w:r>
      <w:r w:rsidR="00D06E56" w:rsidRPr="00550B6C">
        <w:rPr>
          <w:rFonts w:ascii="Helvetica" w:eastAsia="Times New Roman" w:hAnsi="Helvetica" w:cs="Helvetica"/>
          <w:color w:val="333333"/>
          <w:sz w:val="21"/>
          <w:szCs w:val="21"/>
          <w:shd w:val="clear" w:color="auto" w:fill="FFFFFF"/>
        </w:rPr>
        <w:t xml:space="preserve"> academic credit.</w:t>
      </w:r>
      <w:r w:rsidR="00D06E56">
        <w:rPr>
          <w:rFonts w:ascii="Helvetica" w:eastAsia="Times New Roman" w:hAnsi="Helvetica" w:cs="Helvetica"/>
          <w:color w:val="333333"/>
          <w:sz w:val="21"/>
          <w:szCs w:val="21"/>
          <w:shd w:val="clear" w:color="auto" w:fill="FFFFFF"/>
        </w:rPr>
        <w:t xml:space="preserve"> One warning about GenAI and RISC-V: besides the common problem of GenAI hallucinations, there are different versions of RISC-V, different from this assignment, so GenAI could lead you astray.</w:t>
      </w:r>
    </w:p>
    <w:p w14:paraId="2AD08013" w14:textId="77777777" w:rsidR="00606C9E" w:rsidRDefault="00606C9E" w:rsidP="00D06E56">
      <w:pPr>
        <w:spacing w:after="0" w:line="240" w:lineRule="auto"/>
        <w:rPr>
          <w:rFonts w:ascii="Helvetica" w:eastAsia="Times New Roman" w:hAnsi="Helvetica" w:cs="Helvetica"/>
          <w:color w:val="333333"/>
          <w:sz w:val="21"/>
          <w:szCs w:val="21"/>
          <w:shd w:val="clear" w:color="auto" w:fill="FFFFFF"/>
        </w:rPr>
      </w:pPr>
    </w:p>
    <w:p w14:paraId="4CDCFE78" w14:textId="77B9A220" w:rsidR="00606C9E" w:rsidRDefault="00FA084C" w:rsidP="00D06E56">
      <w:pPr>
        <w:spacing w:after="0" w:line="240" w:lineRule="auto"/>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Insert your Documentation Statement Below:</w:t>
      </w:r>
    </w:p>
    <w:p w14:paraId="7DAFC3E6" w14:textId="77777777" w:rsidR="00FA084C" w:rsidRDefault="00FA084C" w:rsidP="00D06E56">
      <w:pPr>
        <w:spacing w:after="0" w:line="240" w:lineRule="auto"/>
        <w:rPr>
          <w:rFonts w:ascii="Helvetica" w:eastAsia="Times New Roman" w:hAnsi="Helvetica" w:cs="Helvetica"/>
          <w:color w:val="333333"/>
          <w:sz w:val="21"/>
          <w:szCs w:val="21"/>
          <w:shd w:val="clear" w:color="auto" w:fill="FFFFFF"/>
        </w:rPr>
      </w:pPr>
    </w:p>
    <w:p w14:paraId="090C3BBB" w14:textId="5F1BE691" w:rsidR="005F6F5F" w:rsidRPr="009C7725" w:rsidRDefault="005F6F5F" w:rsidP="004359C4">
      <w:pPr>
        <w:spacing w:after="0" w:line="240" w:lineRule="auto"/>
        <w:rPr>
          <w:rFonts w:ascii="Helvetica" w:eastAsia="Times New Roman" w:hAnsi="Helvetica" w:cs="Helvetica"/>
          <w:color w:val="333333"/>
          <w:shd w:val="clear" w:color="auto" w:fill="FFFFFF"/>
        </w:rPr>
      </w:pPr>
    </w:p>
    <w:p w14:paraId="1FC1BF62" w14:textId="3F23EA77" w:rsidR="006E434E" w:rsidRDefault="006E434E" w:rsidP="006E434E"/>
    <w:p w14:paraId="13C79664" w14:textId="77777777" w:rsidR="00CC1522" w:rsidRDefault="00CC1522" w:rsidP="00CC1522">
      <w:pPr>
        <w:pStyle w:val="ListParagraph"/>
      </w:pPr>
    </w:p>
    <w:sectPr w:rsidR="00CC1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F62D0"/>
    <w:multiLevelType w:val="hybridMultilevel"/>
    <w:tmpl w:val="48741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67D8E"/>
    <w:multiLevelType w:val="hybridMultilevel"/>
    <w:tmpl w:val="00E6D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156706">
    <w:abstractNumId w:val="0"/>
  </w:num>
  <w:num w:numId="2" w16cid:durableId="68271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9A2"/>
    <w:rsid w:val="00001AFF"/>
    <w:rsid w:val="00003F3A"/>
    <w:rsid w:val="000057DC"/>
    <w:rsid w:val="0002248D"/>
    <w:rsid w:val="0002278B"/>
    <w:rsid w:val="00036733"/>
    <w:rsid w:val="00042903"/>
    <w:rsid w:val="00042DEB"/>
    <w:rsid w:val="00047B8C"/>
    <w:rsid w:val="000514F4"/>
    <w:rsid w:val="0005460C"/>
    <w:rsid w:val="000554F5"/>
    <w:rsid w:val="0005730A"/>
    <w:rsid w:val="00061A79"/>
    <w:rsid w:val="00084EC1"/>
    <w:rsid w:val="00091B6A"/>
    <w:rsid w:val="00094185"/>
    <w:rsid w:val="000A16FE"/>
    <w:rsid w:val="000A283A"/>
    <w:rsid w:val="000A511D"/>
    <w:rsid w:val="000B02C2"/>
    <w:rsid w:val="000B3AA1"/>
    <w:rsid w:val="000D3027"/>
    <w:rsid w:val="000E4BCD"/>
    <w:rsid w:val="000E5D12"/>
    <w:rsid w:val="000F60F9"/>
    <w:rsid w:val="00101A40"/>
    <w:rsid w:val="00132B2C"/>
    <w:rsid w:val="00135DF8"/>
    <w:rsid w:val="00135F6C"/>
    <w:rsid w:val="00140046"/>
    <w:rsid w:val="00167394"/>
    <w:rsid w:val="00174EA7"/>
    <w:rsid w:val="001A053E"/>
    <w:rsid w:val="001B3B55"/>
    <w:rsid w:val="001C0997"/>
    <w:rsid w:val="001D6DA0"/>
    <w:rsid w:val="001E28A1"/>
    <w:rsid w:val="001E6EF9"/>
    <w:rsid w:val="0021066A"/>
    <w:rsid w:val="002132EB"/>
    <w:rsid w:val="00215AE8"/>
    <w:rsid w:val="00215F94"/>
    <w:rsid w:val="00217A1B"/>
    <w:rsid w:val="00223071"/>
    <w:rsid w:val="00232FA9"/>
    <w:rsid w:val="00235B36"/>
    <w:rsid w:val="0024376C"/>
    <w:rsid w:val="002461DA"/>
    <w:rsid w:val="00252FFA"/>
    <w:rsid w:val="00256593"/>
    <w:rsid w:val="0026731B"/>
    <w:rsid w:val="00267324"/>
    <w:rsid w:val="00275DE1"/>
    <w:rsid w:val="00280154"/>
    <w:rsid w:val="00281F22"/>
    <w:rsid w:val="00287F71"/>
    <w:rsid w:val="00297651"/>
    <w:rsid w:val="00297F8B"/>
    <w:rsid w:val="002B5278"/>
    <w:rsid w:val="002B5E71"/>
    <w:rsid w:val="002C0218"/>
    <w:rsid w:val="002C2499"/>
    <w:rsid w:val="002C4515"/>
    <w:rsid w:val="002C6BB8"/>
    <w:rsid w:val="002D5BD4"/>
    <w:rsid w:val="002D7091"/>
    <w:rsid w:val="002E5BC6"/>
    <w:rsid w:val="002E67A6"/>
    <w:rsid w:val="002E6B38"/>
    <w:rsid w:val="002E7C4D"/>
    <w:rsid w:val="002F2DE8"/>
    <w:rsid w:val="00302455"/>
    <w:rsid w:val="0030432E"/>
    <w:rsid w:val="00307489"/>
    <w:rsid w:val="00312F2A"/>
    <w:rsid w:val="00321BFB"/>
    <w:rsid w:val="0033321C"/>
    <w:rsid w:val="003450C3"/>
    <w:rsid w:val="00352D11"/>
    <w:rsid w:val="00352D3B"/>
    <w:rsid w:val="00361CAD"/>
    <w:rsid w:val="00364365"/>
    <w:rsid w:val="00372685"/>
    <w:rsid w:val="00376356"/>
    <w:rsid w:val="00380094"/>
    <w:rsid w:val="00385B49"/>
    <w:rsid w:val="0039732D"/>
    <w:rsid w:val="003A6934"/>
    <w:rsid w:val="003B1276"/>
    <w:rsid w:val="003B5A9D"/>
    <w:rsid w:val="003B6A1D"/>
    <w:rsid w:val="003C11A2"/>
    <w:rsid w:val="003C691C"/>
    <w:rsid w:val="003D2942"/>
    <w:rsid w:val="003D4304"/>
    <w:rsid w:val="003F4AE4"/>
    <w:rsid w:val="003F7B60"/>
    <w:rsid w:val="00402C6D"/>
    <w:rsid w:val="004175AB"/>
    <w:rsid w:val="00417994"/>
    <w:rsid w:val="00423C10"/>
    <w:rsid w:val="004328DD"/>
    <w:rsid w:val="00433290"/>
    <w:rsid w:val="00433DC3"/>
    <w:rsid w:val="004359C4"/>
    <w:rsid w:val="004449F7"/>
    <w:rsid w:val="00470696"/>
    <w:rsid w:val="0047462A"/>
    <w:rsid w:val="0048339F"/>
    <w:rsid w:val="00485F77"/>
    <w:rsid w:val="004A0DCE"/>
    <w:rsid w:val="004A1642"/>
    <w:rsid w:val="004B7F6F"/>
    <w:rsid w:val="004C5C03"/>
    <w:rsid w:val="004D6680"/>
    <w:rsid w:val="004E516C"/>
    <w:rsid w:val="004E65E6"/>
    <w:rsid w:val="004E6AC4"/>
    <w:rsid w:val="004F2A01"/>
    <w:rsid w:val="00501022"/>
    <w:rsid w:val="00503C35"/>
    <w:rsid w:val="00525EEC"/>
    <w:rsid w:val="00531C5C"/>
    <w:rsid w:val="0054197B"/>
    <w:rsid w:val="00546CA5"/>
    <w:rsid w:val="00550AC3"/>
    <w:rsid w:val="005520BF"/>
    <w:rsid w:val="0056588B"/>
    <w:rsid w:val="00583A04"/>
    <w:rsid w:val="00583AD1"/>
    <w:rsid w:val="0058404A"/>
    <w:rsid w:val="0058568D"/>
    <w:rsid w:val="005912B5"/>
    <w:rsid w:val="005A2D04"/>
    <w:rsid w:val="005A3557"/>
    <w:rsid w:val="005C20E8"/>
    <w:rsid w:val="005C5B5D"/>
    <w:rsid w:val="005E160D"/>
    <w:rsid w:val="005E78BC"/>
    <w:rsid w:val="005F316E"/>
    <w:rsid w:val="005F6F5F"/>
    <w:rsid w:val="00606C9E"/>
    <w:rsid w:val="006116CD"/>
    <w:rsid w:val="00612FA0"/>
    <w:rsid w:val="00616919"/>
    <w:rsid w:val="0062291C"/>
    <w:rsid w:val="006272F1"/>
    <w:rsid w:val="00634045"/>
    <w:rsid w:val="006359C4"/>
    <w:rsid w:val="00636361"/>
    <w:rsid w:val="00636F85"/>
    <w:rsid w:val="0064146E"/>
    <w:rsid w:val="00656B5F"/>
    <w:rsid w:val="0066107E"/>
    <w:rsid w:val="00667D5D"/>
    <w:rsid w:val="00681A1B"/>
    <w:rsid w:val="006826DF"/>
    <w:rsid w:val="00682FC8"/>
    <w:rsid w:val="006976C5"/>
    <w:rsid w:val="00697DE4"/>
    <w:rsid w:val="006C03AC"/>
    <w:rsid w:val="006D280B"/>
    <w:rsid w:val="006E2AD8"/>
    <w:rsid w:val="006E3530"/>
    <w:rsid w:val="006E434E"/>
    <w:rsid w:val="006F51B2"/>
    <w:rsid w:val="00703DB5"/>
    <w:rsid w:val="007137E0"/>
    <w:rsid w:val="00716671"/>
    <w:rsid w:val="00716F9B"/>
    <w:rsid w:val="00726FF5"/>
    <w:rsid w:val="007319AC"/>
    <w:rsid w:val="007419C5"/>
    <w:rsid w:val="00746621"/>
    <w:rsid w:val="007515B9"/>
    <w:rsid w:val="00751D1D"/>
    <w:rsid w:val="00761AE2"/>
    <w:rsid w:val="007661FA"/>
    <w:rsid w:val="00766924"/>
    <w:rsid w:val="00771F62"/>
    <w:rsid w:val="007808A4"/>
    <w:rsid w:val="00793D4A"/>
    <w:rsid w:val="007A1830"/>
    <w:rsid w:val="007C6B26"/>
    <w:rsid w:val="007D20BB"/>
    <w:rsid w:val="007D5B83"/>
    <w:rsid w:val="007E0918"/>
    <w:rsid w:val="007E3A04"/>
    <w:rsid w:val="00801979"/>
    <w:rsid w:val="008026BF"/>
    <w:rsid w:val="00813B14"/>
    <w:rsid w:val="00836289"/>
    <w:rsid w:val="00841AB1"/>
    <w:rsid w:val="00844D85"/>
    <w:rsid w:val="0084555C"/>
    <w:rsid w:val="00855E7E"/>
    <w:rsid w:val="00857C16"/>
    <w:rsid w:val="0086109B"/>
    <w:rsid w:val="00863CFB"/>
    <w:rsid w:val="00885884"/>
    <w:rsid w:val="008923B2"/>
    <w:rsid w:val="008B21FF"/>
    <w:rsid w:val="008D50C7"/>
    <w:rsid w:val="008E2483"/>
    <w:rsid w:val="008E54CE"/>
    <w:rsid w:val="008E6365"/>
    <w:rsid w:val="0091199D"/>
    <w:rsid w:val="00926BDC"/>
    <w:rsid w:val="009362A9"/>
    <w:rsid w:val="0094154E"/>
    <w:rsid w:val="009458E7"/>
    <w:rsid w:val="00950BCE"/>
    <w:rsid w:val="00951A9A"/>
    <w:rsid w:val="00955636"/>
    <w:rsid w:val="00965216"/>
    <w:rsid w:val="0098158C"/>
    <w:rsid w:val="00982048"/>
    <w:rsid w:val="00982ADB"/>
    <w:rsid w:val="0098349F"/>
    <w:rsid w:val="009922FB"/>
    <w:rsid w:val="00995FB1"/>
    <w:rsid w:val="009A20C5"/>
    <w:rsid w:val="009A2919"/>
    <w:rsid w:val="009A4A01"/>
    <w:rsid w:val="009A620F"/>
    <w:rsid w:val="009B161C"/>
    <w:rsid w:val="009B241E"/>
    <w:rsid w:val="009B72CB"/>
    <w:rsid w:val="009C1996"/>
    <w:rsid w:val="009C2E74"/>
    <w:rsid w:val="009C6B57"/>
    <w:rsid w:val="009D454E"/>
    <w:rsid w:val="009D5E79"/>
    <w:rsid w:val="009E0D63"/>
    <w:rsid w:val="009E1FA8"/>
    <w:rsid w:val="009E3F16"/>
    <w:rsid w:val="009E49E6"/>
    <w:rsid w:val="009F007F"/>
    <w:rsid w:val="009F3802"/>
    <w:rsid w:val="009F5205"/>
    <w:rsid w:val="009F5BB6"/>
    <w:rsid w:val="00A069A0"/>
    <w:rsid w:val="00A070F6"/>
    <w:rsid w:val="00A11824"/>
    <w:rsid w:val="00A23362"/>
    <w:rsid w:val="00A25E54"/>
    <w:rsid w:val="00A30CEF"/>
    <w:rsid w:val="00A337CC"/>
    <w:rsid w:val="00A33A82"/>
    <w:rsid w:val="00A35DD4"/>
    <w:rsid w:val="00A43B65"/>
    <w:rsid w:val="00A57437"/>
    <w:rsid w:val="00A62249"/>
    <w:rsid w:val="00A63134"/>
    <w:rsid w:val="00A740DA"/>
    <w:rsid w:val="00A8484C"/>
    <w:rsid w:val="00A929EE"/>
    <w:rsid w:val="00A95F44"/>
    <w:rsid w:val="00A976ED"/>
    <w:rsid w:val="00AB380D"/>
    <w:rsid w:val="00AD2097"/>
    <w:rsid w:val="00AD6144"/>
    <w:rsid w:val="00AE14EF"/>
    <w:rsid w:val="00AE340D"/>
    <w:rsid w:val="00AE3B49"/>
    <w:rsid w:val="00AE5CD2"/>
    <w:rsid w:val="00B00D68"/>
    <w:rsid w:val="00B03614"/>
    <w:rsid w:val="00B13930"/>
    <w:rsid w:val="00B13ED7"/>
    <w:rsid w:val="00B13F8A"/>
    <w:rsid w:val="00B240F4"/>
    <w:rsid w:val="00B24EEE"/>
    <w:rsid w:val="00B32B0A"/>
    <w:rsid w:val="00B32F47"/>
    <w:rsid w:val="00B7526E"/>
    <w:rsid w:val="00B770BB"/>
    <w:rsid w:val="00B85A12"/>
    <w:rsid w:val="00B96A18"/>
    <w:rsid w:val="00BA5C48"/>
    <w:rsid w:val="00BA63D7"/>
    <w:rsid w:val="00BA6C77"/>
    <w:rsid w:val="00BA76C4"/>
    <w:rsid w:val="00BB0917"/>
    <w:rsid w:val="00BB5F41"/>
    <w:rsid w:val="00BC5F38"/>
    <w:rsid w:val="00BE0B0C"/>
    <w:rsid w:val="00BE6300"/>
    <w:rsid w:val="00BF341F"/>
    <w:rsid w:val="00C218D3"/>
    <w:rsid w:val="00C37FB4"/>
    <w:rsid w:val="00C44391"/>
    <w:rsid w:val="00C522C9"/>
    <w:rsid w:val="00C54F6A"/>
    <w:rsid w:val="00C62B69"/>
    <w:rsid w:val="00C87E72"/>
    <w:rsid w:val="00C90469"/>
    <w:rsid w:val="00C96443"/>
    <w:rsid w:val="00CA2471"/>
    <w:rsid w:val="00CB4745"/>
    <w:rsid w:val="00CB7627"/>
    <w:rsid w:val="00CC1522"/>
    <w:rsid w:val="00CD337E"/>
    <w:rsid w:val="00CD68D9"/>
    <w:rsid w:val="00CF18E8"/>
    <w:rsid w:val="00D02A4E"/>
    <w:rsid w:val="00D04E18"/>
    <w:rsid w:val="00D06CFA"/>
    <w:rsid w:val="00D06E56"/>
    <w:rsid w:val="00D26519"/>
    <w:rsid w:val="00D431E3"/>
    <w:rsid w:val="00D61306"/>
    <w:rsid w:val="00D66046"/>
    <w:rsid w:val="00D700B0"/>
    <w:rsid w:val="00D70635"/>
    <w:rsid w:val="00D80C84"/>
    <w:rsid w:val="00DA2EE8"/>
    <w:rsid w:val="00DD3829"/>
    <w:rsid w:val="00DD5749"/>
    <w:rsid w:val="00DE035A"/>
    <w:rsid w:val="00DF1D56"/>
    <w:rsid w:val="00E051CB"/>
    <w:rsid w:val="00E05F46"/>
    <w:rsid w:val="00E11DD6"/>
    <w:rsid w:val="00E139A2"/>
    <w:rsid w:val="00E13F17"/>
    <w:rsid w:val="00E20A64"/>
    <w:rsid w:val="00E24D52"/>
    <w:rsid w:val="00E5017B"/>
    <w:rsid w:val="00E60D44"/>
    <w:rsid w:val="00E6783A"/>
    <w:rsid w:val="00E70114"/>
    <w:rsid w:val="00E74116"/>
    <w:rsid w:val="00E753D5"/>
    <w:rsid w:val="00E91DFE"/>
    <w:rsid w:val="00EB7AA6"/>
    <w:rsid w:val="00EC0A4C"/>
    <w:rsid w:val="00EC2233"/>
    <w:rsid w:val="00ED491D"/>
    <w:rsid w:val="00ED5BA0"/>
    <w:rsid w:val="00ED67DF"/>
    <w:rsid w:val="00EE48CF"/>
    <w:rsid w:val="00EF426B"/>
    <w:rsid w:val="00EF494A"/>
    <w:rsid w:val="00F03B67"/>
    <w:rsid w:val="00F0433F"/>
    <w:rsid w:val="00F04DE6"/>
    <w:rsid w:val="00F0799F"/>
    <w:rsid w:val="00F273DD"/>
    <w:rsid w:val="00F3079D"/>
    <w:rsid w:val="00F3121B"/>
    <w:rsid w:val="00F400B7"/>
    <w:rsid w:val="00F41CB1"/>
    <w:rsid w:val="00F427BA"/>
    <w:rsid w:val="00F4582B"/>
    <w:rsid w:val="00F57072"/>
    <w:rsid w:val="00FA084C"/>
    <w:rsid w:val="00FB340E"/>
    <w:rsid w:val="00FB6317"/>
    <w:rsid w:val="00FC4ED2"/>
    <w:rsid w:val="00FC6D7C"/>
    <w:rsid w:val="00FD24F7"/>
    <w:rsid w:val="00FF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9256"/>
  <w15:docId w15:val="{F1EA8799-660F-46C5-8262-6921B7E5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20" w:right="120"/>
    </w:pPr>
    <w:rPr>
      <w:rFonts w:ascii="Verdana" w:eastAsia="Times New Roman" w:hAnsi="Verdana" w:cs="Courier New"/>
      <w:color w:val="000000"/>
      <w:sz w:val="18"/>
      <w:szCs w:val="18"/>
    </w:rPr>
  </w:style>
  <w:style w:type="character" w:customStyle="1" w:styleId="HTMLPreformattedChar">
    <w:name w:val="HTML Preformatted Char"/>
    <w:basedOn w:val="DefaultParagraphFont"/>
    <w:link w:val="HTMLPreformatted"/>
    <w:uiPriority w:val="99"/>
    <w:semiHidden/>
    <w:rsid w:val="0094154E"/>
    <w:rPr>
      <w:rFonts w:ascii="Verdana" w:eastAsia="Times New Roman" w:hAnsi="Verdana" w:cs="Courier New"/>
      <w:color w:val="000000"/>
      <w:sz w:val="18"/>
      <w:szCs w:val="18"/>
    </w:rPr>
  </w:style>
  <w:style w:type="paragraph" w:styleId="ListParagraph">
    <w:name w:val="List Paragraph"/>
    <w:basedOn w:val="Normal"/>
    <w:uiPriority w:val="34"/>
    <w:qFormat/>
    <w:rsid w:val="00F3121B"/>
    <w:pPr>
      <w:ind w:left="720"/>
      <w:contextualSpacing/>
    </w:pPr>
  </w:style>
  <w:style w:type="paragraph" w:styleId="NormalWeb">
    <w:name w:val="Normal (Web)"/>
    <w:basedOn w:val="Normal"/>
    <w:uiPriority w:val="99"/>
    <w:semiHidden/>
    <w:unhideWhenUsed/>
    <w:rsid w:val="00F312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631492">
      <w:bodyDiv w:val="1"/>
      <w:marLeft w:val="120"/>
      <w:marRight w:val="120"/>
      <w:marTop w:val="120"/>
      <w:marBottom w:val="120"/>
      <w:divBdr>
        <w:top w:val="none" w:sz="0" w:space="0" w:color="auto"/>
        <w:left w:val="none" w:sz="0" w:space="0" w:color="auto"/>
        <w:bottom w:val="none" w:sz="0" w:space="0" w:color="auto"/>
        <w:right w:val="none" w:sz="0" w:space="0" w:color="auto"/>
      </w:divBdr>
    </w:div>
    <w:div w:id="1588077871">
      <w:bodyDiv w:val="1"/>
      <w:marLeft w:val="0"/>
      <w:marRight w:val="0"/>
      <w:marTop w:val="0"/>
      <w:marBottom w:val="0"/>
      <w:divBdr>
        <w:top w:val="none" w:sz="0" w:space="0" w:color="auto"/>
        <w:left w:val="none" w:sz="0" w:space="0" w:color="auto"/>
        <w:bottom w:val="none" w:sz="0" w:space="0" w:color="auto"/>
        <w:right w:val="none" w:sz="0" w:space="0" w:color="auto"/>
      </w:divBdr>
      <w:divsChild>
        <w:div w:id="1291400398">
          <w:marLeft w:val="0"/>
          <w:marRight w:val="0"/>
          <w:marTop w:val="0"/>
          <w:marBottom w:val="0"/>
          <w:divBdr>
            <w:top w:val="none" w:sz="0" w:space="0" w:color="auto"/>
            <w:left w:val="none" w:sz="0" w:space="0" w:color="auto"/>
            <w:bottom w:val="none" w:sz="0" w:space="0" w:color="auto"/>
            <w:right w:val="none" w:sz="0" w:space="0" w:color="auto"/>
          </w:divBdr>
          <w:divsChild>
            <w:div w:id="708149182">
              <w:marLeft w:val="0"/>
              <w:marRight w:val="0"/>
              <w:marTop w:val="180"/>
              <w:marBottom w:val="0"/>
              <w:divBdr>
                <w:top w:val="none" w:sz="0" w:space="0" w:color="auto"/>
                <w:left w:val="none" w:sz="0" w:space="0" w:color="auto"/>
                <w:bottom w:val="none" w:sz="0" w:space="0" w:color="auto"/>
                <w:right w:val="none" w:sz="0" w:space="0" w:color="auto"/>
              </w:divBdr>
              <w:divsChild>
                <w:div w:id="1541166080">
                  <w:marLeft w:val="3330"/>
                  <w:marRight w:val="180"/>
                  <w:marTop w:val="0"/>
                  <w:marBottom w:val="0"/>
                  <w:divBdr>
                    <w:top w:val="none" w:sz="0" w:space="0" w:color="auto"/>
                    <w:left w:val="none" w:sz="0" w:space="0" w:color="auto"/>
                    <w:bottom w:val="none" w:sz="0" w:space="0" w:color="auto"/>
                    <w:right w:val="none" w:sz="0" w:space="0" w:color="auto"/>
                  </w:divBdr>
                  <w:divsChild>
                    <w:div w:id="338125676">
                      <w:marLeft w:val="0"/>
                      <w:marRight w:val="0"/>
                      <w:marTop w:val="0"/>
                      <w:marBottom w:val="0"/>
                      <w:divBdr>
                        <w:top w:val="none" w:sz="0" w:space="0" w:color="auto"/>
                        <w:left w:val="none" w:sz="0" w:space="0" w:color="auto"/>
                        <w:bottom w:val="none" w:sz="0" w:space="0" w:color="auto"/>
                        <w:right w:val="none" w:sz="0" w:space="0" w:color="auto"/>
                      </w:divBdr>
                      <w:divsChild>
                        <w:div w:id="837421344">
                          <w:marLeft w:val="0"/>
                          <w:marRight w:val="0"/>
                          <w:marTop w:val="0"/>
                          <w:marBottom w:val="0"/>
                          <w:divBdr>
                            <w:top w:val="none" w:sz="0" w:space="0" w:color="auto"/>
                            <w:left w:val="none" w:sz="0" w:space="0" w:color="auto"/>
                            <w:bottom w:val="none" w:sz="0" w:space="0" w:color="auto"/>
                            <w:right w:val="none" w:sz="0" w:space="0" w:color="auto"/>
                          </w:divBdr>
                          <w:divsChild>
                            <w:div w:id="1250699188">
                              <w:marLeft w:val="0"/>
                              <w:marRight w:val="0"/>
                              <w:marTop w:val="0"/>
                              <w:marBottom w:val="0"/>
                              <w:divBdr>
                                <w:top w:val="single" w:sz="6" w:space="0" w:color="43B9FC"/>
                                <w:left w:val="single" w:sz="6" w:space="0" w:color="43B9FC"/>
                                <w:bottom w:val="single" w:sz="6" w:space="0" w:color="43B9FC"/>
                                <w:right w:val="single" w:sz="6" w:space="0" w:color="43B9FC"/>
                              </w:divBdr>
                              <w:divsChild>
                                <w:div w:id="1363361371">
                                  <w:marLeft w:val="0"/>
                                  <w:marRight w:val="0"/>
                                  <w:marTop w:val="0"/>
                                  <w:marBottom w:val="0"/>
                                  <w:divBdr>
                                    <w:top w:val="none" w:sz="0" w:space="0" w:color="auto"/>
                                    <w:left w:val="none" w:sz="0" w:space="0" w:color="auto"/>
                                    <w:bottom w:val="none" w:sz="0" w:space="0" w:color="auto"/>
                                    <w:right w:val="none" w:sz="0" w:space="0" w:color="auto"/>
                                  </w:divBdr>
                                  <w:divsChild>
                                    <w:div w:id="728460584">
                                      <w:marLeft w:val="0"/>
                                      <w:marRight w:val="0"/>
                                      <w:marTop w:val="0"/>
                                      <w:marBottom w:val="0"/>
                                      <w:divBdr>
                                        <w:top w:val="none" w:sz="0" w:space="0" w:color="auto"/>
                                        <w:left w:val="none" w:sz="0" w:space="0" w:color="auto"/>
                                        <w:bottom w:val="none" w:sz="0" w:space="0" w:color="auto"/>
                                        <w:right w:val="none" w:sz="0" w:space="0" w:color="auto"/>
                                      </w:divBdr>
                                      <w:divsChild>
                                        <w:div w:id="10230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b80a06-f029-45c0-84d1-7dad19ce3c61}" enabled="0" method="" siteId="{7ab80a06-f029-45c0-84d1-7dad19ce3c61}"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York, George W CIV USAF USAFA DF/DFEC</cp:lastModifiedBy>
  <cp:revision>32</cp:revision>
  <dcterms:created xsi:type="dcterms:W3CDTF">2025-07-09T16:21:00Z</dcterms:created>
  <dcterms:modified xsi:type="dcterms:W3CDTF">2025-07-09T18:47:00Z</dcterms:modified>
</cp:coreProperties>
</file>